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CBAC" w14:textId="108EEAD4" w:rsidR="00224EB2" w:rsidRDefault="00224EB2" w:rsidP="00D82B5D">
      <w:pPr>
        <w:spacing w:after="160" w:line="240" w:lineRule="auto"/>
        <w:jc w:val="center"/>
        <w:rPr>
          <w:rFonts w:ascii="Calibri" w:hAnsi="Calibri" w:cs="Calibri"/>
          <w:color w:val="2F5496"/>
          <w:sz w:val="32"/>
          <w:szCs w:val="32"/>
        </w:rPr>
      </w:pPr>
      <w:r>
        <w:rPr>
          <w:noProof/>
        </w:rPr>
        <w:drawing>
          <wp:inline distT="0" distB="0" distL="0" distR="0" wp14:anchorId="185FD47D" wp14:editId="02B2630F">
            <wp:extent cx="1381125" cy="60960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p w14:paraId="43A9B9C0" w14:textId="74C4A287" w:rsidR="00222F37" w:rsidRDefault="00D82B5D" w:rsidP="007E59BA">
      <w:pPr>
        <w:spacing w:line="240" w:lineRule="auto"/>
        <w:jc w:val="center"/>
        <w:rPr>
          <w:rFonts w:ascii="Calibri" w:hAnsi="Calibri" w:cs="Calibri"/>
          <w:color w:val="2F5496"/>
          <w:sz w:val="32"/>
          <w:szCs w:val="32"/>
        </w:rPr>
      </w:pPr>
      <w:r>
        <w:rPr>
          <w:rFonts w:ascii="Calibri" w:hAnsi="Calibri" w:cs="Calibri"/>
          <w:color w:val="2F5496"/>
          <w:sz w:val="32"/>
          <w:szCs w:val="32"/>
        </w:rPr>
        <w:t>Conference Group</w:t>
      </w:r>
      <w:r w:rsidR="007E59BA">
        <w:rPr>
          <w:rFonts w:ascii="Calibri" w:hAnsi="Calibri" w:cs="Calibri"/>
          <w:color w:val="2F5496"/>
          <w:sz w:val="32"/>
          <w:szCs w:val="32"/>
        </w:rPr>
        <w:t xml:space="preserve"> </w:t>
      </w:r>
      <w:r w:rsidR="00222F37">
        <w:rPr>
          <w:rFonts w:ascii="Calibri" w:hAnsi="Calibri" w:cs="Calibri"/>
          <w:color w:val="2F5496"/>
          <w:sz w:val="32"/>
          <w:szCs w:val="32"/>
        </w:rPr>
        <w:t>Minutes</w:t>
      </w:r>
    </w:p>
    <w:p w14:paraId="7F44C566" w14:textId="11C48391" w:rsidR="00D82B5D" w:rsidRPr="00D82B5D" w:rsidRDefault="00C25500" w:rsidP="00224EB2">
      <w:pPr>
        <w:spacing w:after="24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Friday 2</w:t>
      </w:r>
      <w:r w:rsidRPr="00C25500">
        <w:rPr>
          <w:rFonts w:ascii="Calibri" w:eastAsia="Times New Roman" w:hAnsi="Calibri" w:cs="Calibri"/>
          <w:b/>
          <w:bCs/>
          <w:color w:val="000000"/>
          <w:vertAlign w:val="superscript"/>
          <w:lang w:eastAsia="en-GB"/>
        </w:rPr>
        <w:t>nd</w:t>
      </w:r>
      <w:r>
        <w:rPr>
          <w:rFonts w:ascii="Calibri" w:eastAsia="Times New Roman" w:hAnsi="Calibri" w:cs="Calibri"/>
          <w:b/>
          <w:bCs/>
          <w:color w:val="000000"/>
          <w:lang w:eastAsia="en-GB"/>
        </w:rPr>
        <w:t xml:space="preserve"> September</w:t>
      </w:r>
      <w:r w:rsidR="00D82B5D" w:rsidRPr="00D82B5D">
        <w:rPr>
          <w:rFonts w:ascii="Calibri" w:eastAsia="Times New Roman" w:hAnsi="Calibri" w:cs="Calibri"/>
          <w:b/>
          <w:bCs/>
          <w:color w:val="000000"/>
          <w:lang w:eastAsia="en-GB"/>
        </w:rPr>
        <w:t xml:space="preserve"> 2022</w:t>
      </w:r>
    </w:p>
    <w:p w14:paraId="1680D749" w14:textId="77777777" w:rsidR="00040F98" w:rsidRDefault="00D82B5D" w:rsidP="00553432">
      <w:pPr>
        <w:rPr>
          <w:rFonts w:ascii="Calibri" w:eastAsia="Times New Roman" w:hAnsi="Calibri" w:cs="Calibri"/>
          <w:color w:val="000000"/>
          <w:lang w:eastAsia="en-GB"/>
        </w:rPr>
      </w:pPr>
      <w:r w:rsidRPr="00D82B5D">
        <w:rPr>
          <w:rFonts w:ascii="Calibri" w:eastAsia="Times New Roman" w:hAnsi="Calibri" w:cs="Calibri"/>
          <w:b/>
          <w:bCs/>
          <w:color w:val="000000"/>
          <w:lang w:eastAsia="en-GB"/>
        </w:rPr>
        <w:t>Present</w:t>
      </w:r>
      <w:r w:rsidRPr="00D82B5D">
        <w:rPr>
          <w:rFonts w:ascii="Calibri" w:eastAsia="Times New Roman" w:hAnsi="Calibri" w:cs="Calibri"/>
          <w:color w:val="000000"/>
          <w:lang w:eastAsia="en-GB"/>
        </w:rPr>
        <w:t xml:space="preserve">: </w:t>
      </w:r>
    </w:p>
    <w:p w14:paraId="2A34F369" w14:textId="183F39B4" w:rsidR="00040F98" w:rsidRDefault="00A0183A" w:rsidP="00553432">
      <w:pPr>
        <w:rPr>
          <w:rFonts w:ascii="Calibri" w:eastAsia="Times New Roman" w:hAnsi="Calibri" w:cs="Calibri"/>
          <w:color w:val="000000"/>
          <w:lang w:eastAsia="en-GB"/>
        </w:rPr>
      </w:pPr>
      <w:r w:rsidRPr="00D82B5D">
        <w:rPr>
          <w:rFonts w:ascii="Calibri" w:eastAsia="Times New Roman" w:hAnsi="Calibri" w:cs="Calibri"/>
          <w:color w:val="000000"/>
          <w:lang w:eastAsia="en-GB"/>
        </w:rPr>
        <w:t>Deborah Munro (Chair, Aston),</w:t>
      </w:r>
      <w:r w:rsidRPr="006C619C">
        <w:rPr>
          <w:rFonts w:ascii="Calibri" w:eastAsia="Times New Roman" w:hAnsi="Calibri" w:cs="Calibri"/>
          <w:color w:val="000000"/>
          <w:lang w:eastAsia="en-GB"/>
        </w:rPr>
        <w:t xml:space="preserve"> </w:t>
      </w:r>
      <w:r w:rsidRPr="00D82B5D">
        <w:rPr>
          <w:rFonts w:ascii="Calibri" w:eastAsia="Times New Roman" w:hAnsi="Calibri" w:cs="Calibri"/>
          <w:color w:val="000000"/>
          <w:lang w:eastAsia="en-GB"/>
        </w:rPr>
        <w:t>Laura Newman (Vice, Loughborough),</w:t>
      </w:r>
      <w:r w:rsidRPr="00A0183A">
        <w:rPr>
          <w:rFonts w:ascii="Calibri" w:eastAsia="Times New Roman" w:hAnsi="Calibri" w:cs="Calibri"/>
          <w:color w:val="000000"/>
          <w:lang w:eastAsia="en-GB"/>
        </w:rPr>
        <w:t xml:space="preserve"> </w:t>
      </w:r>
      <w:r w:rsidRPr="00D82B5D">
        <w:rPr>
          <w:rFonts w:ascii="Calibri" w:eastAsia="Times New Roman" w:hAnsi="Calibri" w:cs="Calibri"/>
          <w:color w:val="000000"/>
          <w:lang w:eastAsia="en-GB"/>
        </w:rPr>
        <w:t>Chris Bradford (Warwick), Ruth Houghton (Cranfield)</w:t>
      </w:r>
      <w:r>
        <w:rPr>
          <w:rFonts w:ascii="Calibri" w:eastAsia="Times New Roman" w:hAnsi="Calibri" w:cs="Calibri"/>
          <w:color w:val="000000"/>
          <w:lang w:eastAsia="en-GB"/>
        </w:rPr>
        <w:t>,</w:t>
      </w:r>
      <w:r w:rsidRPr="00A0183A">
        <w:rPr>
          <w:rFonts w:ascii="Calibri" w:eastAsia="Times New Roman" w:hAnsi="Calibri" w:cs="Calibri"/>
          <w:color w:val="000000"/>
          <w:lang w:eastAsia="en-GB"/>
        </w:rPr>
        <w:t xml:space="preserve"> </w:t>
      </w:r>
      <w:proofErr w:type="spellStart"/>
      <w:r w:rsidRPr="00D82B5D">
        <w:rPr>
          <w:rFonts w:ascii="Calibri" w:eastAsia="Times New Roman" w:hAnsi="Calibri" w:cs="Calibri"/>
          <w:color w:val="000000"/>
          <w:lang w:eastAsia="en-GB"/>
        </w:rPr>
        <w:t>Funmike</w:t>
      </w:r>
      <w:proofErr w:type="spellEnd"/>
      <w:r w:rsidRPr="00D82B5D">
        <w:rPr>
          <w:rFonts w:ascii="Calibri" w:eastAsia="Times New Roman" w:hAnsi="Calibri" w:cs="Calibri"/>
          <w:color w:val="000000"/>
          <w:lang w:eastAsia="en-GB"/>
        </w:rPr>
        <w:t xml:space="preserve"> </w:t>
      </w:r>
      <w:proofErr w:type="spellStart"/>
      <w:r w:rsidRPr="00D82B5D">
        <w:rPr>
          <w:rFonts w:ascii="Calibri" w:eastAsia="Times New Roman" w:hAnsi="Calibri" w:cs="Calibri"/>
          <w:color w:val="000000"/>
          <w:lang w:eastAsia="en-GB"/>
        </w:rPr>
        <w:t>Ifie</w:t>
      </w:r>
      <w:proofErr w:type="spellEnd"/>
      <w:r w:rsidRPr="00D82B5D">
        <w:rPr>
          <w:rFonts w:ascii="Calibri" w:eastAsia="Times New Roman" w:hAnsi="Calibri" w:cs="Calibri"/>
          <w:color w:val="000000"/>
          <w:lang w:eastAsia="en-GB"/>
        </w:rPr>
        <w:t xml:space="preserve"> (Loughborough),</w:t>
      </w:r>
      <w:r w:rsidRPr="00A0183A">
        <w:rPr>
          <w:rFonts w:ascii="Calibri" w:eastAsia="Times New Roman" w:hAnsi="Calibri" w:cs="Calibri"/>
          <w:color w:val="000000"/>
          <w:lang w:eastAsia="en-GB"/>
        </w:rPr>
        <w:t xml:space="preserve"> </w:t>
      </w:r>
      <w:r w:rsidRPr="00D82B5D">
        <w:rPr>
          <w:rFonts w:ascii="Calibri" w:eastAsia="Times New Roman" w:hAnsi="Calibri" w:cs="Calibri"/>
          <w:color w:val="000000"/>
          <w:lang w:eastAsia="en-GB"/>
        </w:rPr>
        <w:t>Andrea Kellett (Birmingham)</w:t>
      </w:r>
      <w:r>
        <w:rPr>
          <w:rFonts w:ascii="Calibri" w:eastAsia="Times New Roman" w:hAnsi="Calibri" w:cs="Calibri"/>
          <w:color w:val="000000"/>
          <w:lang w:eastAsia="en-GB"/>
        </w:rPr>
        <w:t>,</w:t>
      </w:r>
      <w:r w:rsidR="00422278" w:rsidRPr="00422278">
        <w:rPr>
          <w:rFonts w:ascii="Calibri" w:eastAsia="Times New Roman" w:hAnsi="Calibri" w:cs="Calibri"/>
          <w:color w:val="000000"/>
          <w:lang w:eastAsia="en-GB"/>
        </w:rPr>
        <w:t xml:space="preserve"> </w:t>
      </w:r>
      <w:r w:rsidR="00422278" w:rsidRPr="00D82B5D">
        <w:rPr>
          <w:rFonts w:ascii="Calibri" w:eastAsia="Times New Roman" w:hAnsi="Calibri" w:cs="Calibri"/>
          <w:color w:val="000000"/>
          <w:lang w:eastAsia="en-GB"/>
        </w:rPr>
        <w:t>Natalie Baker-Fosker (Mercian Collaboration</w:t>
      </w:r>
      <w:r w:rsidR="00422278">
        <w:rPr>
          <w:rFonts w:ascii="Calibri" w:eastAsia="Times New Roman" w:hAnsi="Calibri" w:cs="Calibri"/>
          <w:color w:val="000000"/>
          <w:lang w:eastAsia="en-GB"/>
        </w:rPr>
        <w:t>)</w:t>
      </w:r>
    </w:p>
    <w:p w14:paraId="09613772" w14:textId="1E2821A9" w:rsidR="006C619C" w:rsidRPr="00D82B5D" w:rsidRDefault="00422278" w:rsidP="00E17086">
      <w:pPr>
        <w:rPr>
          <w:rFonts w:ascii="Times New Roman" w:eastAsia="Times New Roman" w:hAnsi="Times New Roman" w:cs="Times New Roman"/>
          <w:sz w:val="24"/>
          <w:szCs w:val="24"/>
          <w:lang w:eastAsia="en-GB"/>
        </w:rPr>
      </w:pPr>
      <w:r w:rsidRPr="00D82B5D">
        <w:rPr>
          <w:rFonts w:ascii="Calibri" w:eastAsia="Times New Roman" w:hAnsi="Calibri" w:cs="Calibri"/>
          <w:b/>
          <w:bCs/>
          <w:color w:val="000000"/>
          <w:lang w:eastAsia="en-GB"/>
        </w:rPr>
        <w:t>Apologies</w:t>
      </w:r>
      <w:r>
        <w:rPr>
          <w:rFonts w:ascii="Calibri" w:eastAsia="Times New Roman" w:hAnsi="Calibri" w:cs="Calibri"/>
          <w:b/>
          <w:bCs/>
          <w:color w:val="000000"/>
          <w:lang w:eastAsia="en-GB"/>
        </w:rPr>
        <w:t xml:space="preserve">: </w:t>
      </w:r>
      <w:r w:rsidR="006C619C">
        <w:rPr>
          <w:rFonts w:ascii="Calibri" w:eastAsia="Times New Roman" w:hAnsi="Calibri" w:cs="Calibri"/>
          <w:color w:val="000000"/>
          <w:lang w:eastAsia="en-GB"/>
        </w:rPr>
        <w:t>Ruth Jenkins (Cranfield),</w:t>
      </w:r>
      <w:r w:rsidR="006C619C" w:rsidRPr="006C619C">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Matt Cunningham (MSDG, Loughborough),</w:t>
      </w:r>
      <w:r w:rsidR="006C619C">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Jo-Anne Watts (Wolverhampton, Steering Group),</w:t>
      </w:r>
      <w:r w:rsidR="006C619C" w:rsidRPr="006C619C">
        <w:rPr>
          <w:rFonts w:ascii="Calibri" w:eastAsia="Times New Roman" w:hAnsi="Calibri" w:cs="Calibri"/>
          <w:color w:val="000000"/>
          <w:lang w:eastAsia="en-GB"/>
        </w:rPr>
        <w:t xml:space="preserve"> </w:t>
      </w:r>
      <w:r w:rsidR="00D511BE" w:rsidRPr="00D82B5D">
        <w:rPr>
          <w:rFonts w:ascii="Calibri" w:eastAsia="Times New Roman" w:hAnsi="Calibri" w:cs="Calibri"/>
          <w:color w:val="000000"/>
          <w:lang w:eastAsia="en-GB"/>
        </w:rPr>
        <w:t>Catherine Robertson (Birmingham),</w:t>
      </w:r>
      <w:r w:rsidR="00E17086" w:rsidRPr="00E17086">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Adrian Clarke (Loughborough)</w:t>
      </w:r>
    </w:p>
    <w:p w14:paraId="0E7ACB6B" w14:textId="1F034D6D" w:rsidR="00232EB9" w:rsidRDefault="00232EB9" w:rsidP="00D82B5D">
      <w:pPr>
        <w:rPr>
          <w:rFonts w:ascii="Calibri" w:eastAsia="Times New Roman" w:hAnsi="Calibri" w:cs="Calibri"/>
          <w:color w:val="000000"/>
          <w:lang w:eastAsia="en-GB"/>
        </w:rPr>
      </w:pPr>
    </w:p>
    <w:p w14:paraId="1C573E27" w14:textId="59F8123E" w:rsidR="00422278" w:rsidRDefault="00263208" w:rsidP="00422278">
      <w:pPr>
        <w:pStyle w:val="Heading2"/>
        <w:jc w:val="center"/>
      </w:pPr>
      <w:r w:rsidRPr="00E64ACF">
        <w:t>Summary of New or Outstanding Actions</w:t>
      </w:r>
    </w:p>
    <w:p w14:paraId="2B2E4705" w14:textId="77777777" w:rsidR="001A20A3" w:rsidRPr="00422278" w:rsidRDefault="001A20A3" w:rsidP="00422278">
      <w:pPr>
        <w:rPr>
          <w:lang w:eastAsia="en-GB"/>
        </w:rPr>
      </w:pPr>
    </w:p>
    <w:p w14:paraId="640F99DB" w14:textId="77777777" w:rsidR="00770A87" w:rsidRPr="00422278" w:rsidRDefault="00770A87" w:rsidP="00B413D9">
      <w:pPr>
        <w:pStyle w:val="ListParagraph"/>
        <w:ind w:left="0"/>
        <w:rPr>
          <w:lang w:eastAsia="en-GB"/>
        </w:rPr>
      </w:pPr>
      <w:r w:rsidRPr="00422278">
        <w:rPr>
          <w:b/>
          <w:bCs/>
          <w:lang w:eastAsia="en-GB"/>
        </w:rPr>
        <w:t>ACTION:</w:t>
      </w:r>
      <w:r w:rsidRPr="00422278">
        <w:rPr>
          <w:lang w:eastAsia="en-GB"/>
        </w:rPr>
        <w:t xml:space="preserve"> Deborah to remind all </w:t>
      </w:r>
      <w:r>
        <w:rPr>
          <w:lang w:eastAsia="en-GB"/>
        </w:rPr>
        <w:t>C</w:t>
      </w:r>
      <w:r w:rsidRPr="00422278">
        <w:rPr>
          <w:lang w:eastAsia="en-GB"/>
        </w:rPr>
        <w:t>ranfield attendees not to wear green (due to green screen</w:t>
      </w:r>
      <w:r>
        <w:rPr>
          <w:lang w:eastAsia="en-GB"/>
        </w:rPr>
        <w:t xml:space="preserve"> in studio</w:t>
      </w:r>
      <w:r w:rsidRPr="00422278">
        <w:rPr>
          <w:lang w:eastAsia="en-GB"/>
        </w:rPr>
        <w:t>)</w:t>
      </w:r>
    </w:p>
    <w:p w14:paraId="65D65A91" w14:textId="77777777" w:rsidR="00770A87" w:rsidRDefault="00770A87" w:rsidP="00B413D9">
      <w:pPr>
        <w:pStyle w:val="ListParagraph"/>
        <w:ind w:left="0"/>
      </w:pPr>
      <w:r w:rsidRPr="00B53B8E">
        <w:rPr>
          <w:b/>
          <w:bCs/>
        </w:rPr>
        <w:t>ACTION:</w:t>
      </w:r>
      <w:r>
        <w:t xml:space="preserve"> Deborah to email any programme changes to Chris Bradford ASAP.</w:t>
      </w:r>
    </w:p>
    <w:p w14:paraId="6B5D5FEA" w14:textId="77777777" w:rsidR="00770A87" w:rsidRDefault="00770A87" w:rsidP="00B413D9">
      <w:pPr>
        <w:pStyle w:val="ListParagraph"/>
        <w:ind w:left="0"/>
      </w:pPr>
      <w:r w:rsidRPr="00B53B8E">
        <w:rPr>
          <w:b/>
          <w:bCs/>
        </w:rPr>
        <w:t>ACTION:</w:t>
      </w:r>
      <w:r>
        <w:t xml:space="preserve"> Chris Bradford to make final edits to conference programme on Monday morning.</w:t>
      </w:r>
    </w:p>
    <w:p w14:paraId="275F0D96" w14:textId="0F03756D" w:rsidR="00770A87" w:rsidRDefault="00770A87" w:rsidP="00B413D9">
      <w:pPr>
        <w:pStyle w:val="ListParagraph"/>
        <w:ind w:left="0"/>
      </w:pPr>
      <w:r w:rsidRPr="00B53B8E">
        <w:rPr>
          <w:b/>
          <w:bCs/>
        </w:rPr>
        <w:t>ACTION:</w:t>
      </w:r>
      <w:r>
        <w:t xml:space="preserve"> Andrea to send delegate email after 10am on Monday</w:t>
      </w:r>
      <w:proofErr w:type="gramStart"/>
      <w:r>
        <w:t xml:space="preserve">. </w:t>
      </w:r>
      <w:r>
        <w:rPr>
          <w:lang w:eastAsia="en-GB"/>
        </w:rPr>
        <w:t>.</w:t>
      </w:r>
      <w:proofErr w:type="gramEnd"/>
    </w:p>
    <w:p w14:paraId="0498EDF1" w14:textId="77777777" w:rsidR="00770A87" w:rsidRDefault="00770A87" w:rsidP="00B413D9">
      <w:pPr>
        <w:pStyle w:val="ListParagraph"/>
        <w:ind w:left="0"/>
        <w:rPr>
          <w:lang w:eastAsia="en-GB"/>
        </w:rPr>
      </w:pPr>
      <w:r>
        <w:rPr>
          <w:b/>
          <w:bCs/>
          <w:lang w:eastAsia="en-GB"/>
        </w:rPr>
        <w:t>ACTION</w:t>
      </w:r>
      <w:r>
        <w:rPr>
          <w:lang w:eastAsia="en-GB"/>
        </w:rPr>
        <w:t xml:space="preserve">: </w:t>
      </w:r>
      <w:proofErr w:type="spellStart"/>
      <w:r>
        <w:rPr>
          <w:lang w:eastAsia="en-GB"/>
        </w:rPr>
        <w:t>Funmike</w:t>
      </w:r>
      <w:proofErr w:type="spellEnd"/>
      <w:r>
        <w:rPr>
          <w:lang w:eastAsia="en-GB"/>
        </w:rPr>
        <w:t xml:space="preserve"> to contact the remaining speakers to request that they book onto the conference via the booking form before 10am on Monday.</w:t>
      </w:r>
    </w:p>
    <w:p w14:paraId="267D8714" w14:textId="63C19DEC" w:rsidR="00B413D9" w:rsidRDefault="00B413D9" w:rsidP="00B413D9">
      <w:pPr>
        <w:pStyle w:val="ListParagraph"/>
        <w:ind w:left="0"/>
      </w:pPr>
      <w:r>
        <w:rPr>
          <w:b/>
          <w:bCs/>
          <w:lang w:eastAsia="en-GB"/>
        </w:rPr>
        <w:t>ACTION</w:t>
      </w:r>
      <w:r>
        <w:rPr>
          <w:lang w:eastAsia="en-GB"/>
        </w:rPr>
        <w:t xml:space="preserve">: </w:t>
      </w:r>
      <w:r>
        <w:t xml:space="preserve">Laura to contact David Sherwood at </w:t>
      </w:r>
      <w:proofErr w:type="spellStart"/>
      <w:r>
        <w:t>BibliU</w:t>
      </w:r>
      <w:proofErr w:type="spellEnd"/>
      <w:r>
        <w:t xml:space="preserve"> to request the presentation slides and a response regarding the joint presenters, if applicable.</w:t>
      </w:r>
    </w:p>
    <w:p w14:paraId="38B3DCB0" w14:textId="0AA43A3E" w:rsidR="00B413D9" w:rsidRDefault="00B413D9" w:rsidP="00B413D9">
      <w:pPr>
        <w:pStyle w:val="ListParagraph"/>
        <w:ind w:left="0"/>
      </w:pPr>
      <w:r>
        <w:rPr>
          <w:b/>
          <w:bCs/>
          <w:lang w:eastAsia="en-GB"/>
        </w:rPr>
        <w:t>ACTION</w:t>
      </w:r>
      <w:r>
        <w:rPr>
          <w:lang w:eastAsia="en-GB"/>
        </w:rPr>
        <w:t xml:space="preserve">: </w:t>
      </w:r>
      <w:proofErr w:type="spellStart"/>
      <w:r>
        <w:t>Funmike</w:t>
      </w:r>
      <w:proofErr w:type="spellEnd"/>
      <w:r>
        <w:t xml:space="preserve"> to chase remaining presenters to send their slides</w:t>
      </w:r>
    </w:p>
    <w:p w14:paraId="3C64A1E6" w14:textId="153F84A6" w:rsidR="00B413D9" w:rsidRDefault="00B413D9" w:rsidP="00B413D9">
      <w:pPr>
        <w:pStyle w:val="ListParagraph"/>
        <w:ind w:left="0"/>
      </w:pPr>
      <w:r>
        <w:rPr>
          <w:b/>
          <w:bCs/>
          <w:lang w:eastAsia="en-GB"/>
        </w:rPr>
        <w:t>ACTION</w:t>
      </w:r>
      <w:r>
        <w:rPr>
          <w:lang w:eastAsia="en-GB"/>
        </w:rPr>
        <w:t xml:space="preserve">: </w:t>
      </w:r>
      <w:proofErr w:type="spellStart"/>
      <w:r>
        <w:t>Funmike</w:t>
      </w:r>
      <w:proofErr w:type="spellEnd"/>
      <w:r>
        <w:t xml:space="preserve"> and/or Catherine to send reminder to speakers that they need their slides ready to go for each of the breakout sessions.</w:t>
      </w:r>
    </w:p>
    <w:p w14:paraId="403DE9D8" w14:textId="1D9956F0" w:rsidR="00B413D9" w:rsidRDefault="00B413D9" w:rsidP="00B413D9">
      <w:pPr>
        <w:pStyle w:val="ListParagraph"/>
        <w:ind w:left="0"/>
      </w:pPr>
      <w:r>
        <w:rPr>
          <w:b/>
          <w:bCs/>
          <w:lang w:eastAsia="en-GB"/>
        </w:rPr>
        <w:t>ACTION</w:t>
      </w:r>
      <w:r>
        <w:rPr>
          <w:lang w:eastAsia="en-GB"/>
        </w:rPr>
        <w:t xml:space="preserve">: </w:t>
      </w:r>
      <w:r>
        <w:t>Laura to edit booking form using the toggle button to close bookings at 10am Monday</w:t>
      </w:r>
    </w:p>
    <w:p w14:paraId="4D205E70" w14:textId="55772F13" w:rsidR="00B413D9" w:rsidRDefault="00B413D9" w:rsidP="00B413D9">
      <w:pPr>
        <w:pStyle w:val="ListParagraph"/>
        <w:ind w:left="0"/>
      </w:pPr>
      <w:r>
        <w:rPr>
          <w:b/>
          <w:bCs/>
          <w:lang w:eastAsia="en-GB"/>
        </w:rPr>
        <w:t>ACTION</w:t>
      </w:r>
      <w:r>
        <w:rPr>
          <w:lang w:eastAsia="en-GB"/>
        </w:rPr>
        <w:t xml:space="preserve">: </w:t>
      </w:r>
      <w:r>
        <w:t>If applicable, Andrea to manually add speakers to the conference delegates spreadsheet.</w:t>
      </w:r>
    </w:p>
    <w:p w14:paraId="6DD3CD2B" w14:textId="6D8FDBB1" w:rsidR="00B413D9" w:rsidRDefault="00B413D9" w:rsidP="00B413D9">
      <w:pPr>
        <w:pStyle w:val="ListParagraph"/>
        <w:ind w:left="0"/>
      </w:pPr>
      <w:r>
        <w:rPr>
          <w:b/>
          <w:bCs/>
          <w:lang w:eastAsia="en-GB"/>
        </w:rPr>
        <w:t>ACTION</w:t>
      </w:r>
      <w:r>
        <w:rPr>
          <w:lang w:eastAsia="en-GB"/>
        </w:rPr>
        <w:t xml:space="preserve">: </w:t>
      </w:r>
      <w:r>
        <w:t>Andrea to compile a list of delegates with job titles and institutions and send to Laura</w:t>
      </w:r>
    </w:p>
    <w:p w14:paraId="7172ECB2" w14:textId="75F08862" w:rsidR="00B413D9" w:rsidRDefault="00B413D9" w:rsidP="00B413D9">
      <w:pPr>
        <w:pStyle w:val="ListParagraph"/>
        <w:ind w:left="0"/>
      </w:pPr>
      <w:r>
        <w:rPr>
          <w:b/>
          <w:bCs/>
          <w:lang w:eastAsia="en-GB"/>
        </w:rPr>
        <w:t>ACTION</w:t>
      </w:r>
      <w:r>
        <w:rPr>
          <w:lang w:eastAsia="en-GB"/>
        </w:rPr>
        <w:t xml:space="preserve">: </w:t>
      </w:r>
      <w:r>
        <w:t>Andrea to send Laura a separate list of names and email address booked onto each breakout session.</w:t>
      </w:r>
    </w:p>
    <w:p w14:paraId="60EF4F17" w14:textId="3565F7CB" w:rsidR="00B413D9" w:rsidRDefault="00B413D9" w:rsidP="00B413D9">
      <w:pPr>
        <w:pStyle w:val="ListParagraph"/>
        <w:ind w:left="0"/>
      </w:pPr>
      <w:r>
        <w:rPr>
          <w:b/>
          <w:bCs/>
          <w:lang w:eastAsia="en-GB"/>
        </w:rPr>
        <w:t>ACTION</w:t>
      </w:r>
      <w:r>
        <w:rPr>
          <w:lang w:eastAsia="en-GB"/>
        </w:rPr>
        <w:t xml:space="preserve">: </w:t>
      </w:r>
      <w:r>
        <w:t>Laura to supply Cranfield with names, email address and breakout room selections for each delegate.</w:t>
      </w:r>
    </w:p>
    <w:p w14:paraId="4A7FEA96" w14:textId="649FDF5C" w:rsidR="00B413D9" w:rsidRDefault="00B413D9" w:rsidP="00B413D9">
      <w:pPr>
        <w:pStyle w:val="ListParagraph"/>
        <w:ind w:left="0"/>
      </w:pPr>
      <w:r>
        <w:rPr>
          <w:b/>
          <w:bCs/>
          <w:lang w:eastAsia="en-GB"/>
        </w:rPr>
        <w:t>ACTION</w:t>
      </w:r>
      <w:r>
        <w:rPr>
          <w:lang w:eastAsia="en-GB"/>
        </w:rPr>
        <w:t xml:space="preserve">: </w:t>
      </w:r>
      <w:r>
        <w:t>Deborah Munro to ask Chris Porter to remind delegates - during her welcome speech - not to worry about breakout sessions because the Cranfield studio team are sorting this for us.</w:t>
      </w:r>
    </w:p>
    <w:p w14:paraId="0F6FF982" w14:textId="5427729A" w:rsidR="00B413D9" w:rsidRDefault="00B413D9" w:rsidP="00B413D9">
      <w:pPr>
        <w:pStyle w:val="ListParagraph"/>
        <w:ind w:left="0"/>
      </w:pPr>
      <w:r>
        <w:rPr>
          <w:b/>
          <w:bCs/>
          <w:lang w:eastAsia="en-GB"/>
        </w:rPr>
        <w:t>ACTION</w:t>
      </w:r>
      <w:r>
        <w:rPr>
          <w:lang w:eastAsia="en-GB"/>
        </w:rPr>
        <w:t xml:space="preserve">: </w:t>
      </w:r>
      <w:r>
        <w:t xml:space="preserve">Laura to send an email to all moderators with text stating how to transition into the sessions. </w:t>
      </w:r>
    </w:p>
    <w:p w14:paraId="68ED5095" w14:textId="504B93DE" w:rsidR="00B413D9" w:rsidRDefault="00B413D9" w:rsidP="00B413D9">
      <w:pPr>
        <w:pStyle w:val="ListParagraph"/>
        <w:ind w:left="0"/>
      </w:pPr>
      <w:r>
        <w:rPr>
          <w:b/>
          <w:bCs/>
          <w:lang w:eastAsia="en-GB"/>
        </w:rPr>
        <w:t>ACTION</w:t>
      </w:r>
      <w:r>
        <w:rPr>
          <w:lang w:eastAsia="en-GB"/>
        </w:rPr>
        <w:t xml:space="preserve">: </w:t>
      </w:r>
      <w:proofErr w:type="spellStart"/>
      <w:r w:rsidR="00F45D32">
        <w:rPr>
          <w:rFonts w:ascii="Calibri" w:hAnsi="Calibri" w:cs="Calibri"/>
          <w:color w:val="222222"/>
          <w:shd w:val="clear" w:color="auto" w:fill="FFFFFF"/>
        </w:rPr>
        <w:t>Funmike</w:t>
      </w:r>
      <w:proofErr w:type="spellEnd"/>
      <w:r w:rsidR="00F45D32">
        <w:rPr>
          <w:rFonts w:ascii="Calibri" w:hAnsi="Calibri" w:cs="Calibri"/>
          <w:color w:val="222222"/>
          <w:shd w:val="clear" w:color="auto" w:fill="FFFFFF"/>
        </w:rPr>
        <w:t xml:space="preserve"> to finish writing lead in text and send to Laura by Monday so that she can check the text and forwarded to those doing lead ins (Chris P, Deborah, Toby).</w:t>
      </w:r>
    </w:p>
    <w:p w14:paraId="42B5B5DD" w14:textId="17376EFF" w:rsidR="00B413D9" w:rsidRDefault="00B413D9" w:rsidP="00B413D9">
      <w:pPr>
        <w:pStyle w:val="ListParagraph"/>
        <w:ind w:left="0"/>
      </w:pPr>
      <w:r>
        <w:rPr>
          <w:b/>
          <w:bCs/>
          <w:lang w:eastAsia="en-GB"/>
        </w:rPr>
        <w:t>ACTION</w:t>
      </w:r>
      <w:r>
        <w:rPr>
          <w:lang w:eastAsia="en-GB"/>
        </w:rPr>
        <w:t xml:space="preserve">: </w:t>
      </w:r>
      <w:r w:rsidR="00B63F40">
        <w:t>Deborah to setup a Conference related Teams channel/chat so that questions will be visible to all moderators.</w:t>
      </w:r>
    </w:p>
    <w:p w14:paraId="465A8660" w14:textId="6DC9C0FB" w:rsidR="00B413D9" w:rsidRDefault="00B413D9" w:rsidP="00B413D9">
      <w:pPr>
        <w:pStyle w:val="ListParagraph"/>
        <w:ind w:left="0"/>
      </w:pPr>
      <w:r>
        <w:rPr>
          <w:b/>
          <w:bCs/>
          <w:lang w:eastAsia="en-GB"/>
        </w:rPr>
        <w:t>ACTION</w:t>
      </w:r>
      <w:r>
        <w:rPr>
          <w:lang w:eastAsia="en-GB"/>
        </w:rPr>
        <w:t xml:space="preserve">: </w:t>
      </w:r>
      <w:r>
        <w:t>Deborah to provide her telephone number to conference group members.</w:t>
      </w:r>
    </w:p>
    <w:p w14:paraId="00FF9225" w14:textId="64D7DD70" w:rsidR="00B413D9" w:rsidRDefault="00B413D9" w:rsidP="00B413D9">
      <w:pPr>
        <w:pStyle w:val="ListParagraph"/>
        <w:ind w:left="0"/>
      </w:pPr>
      <w:r>
        <w:rPr>
          <w:b/>
          <w:bCs/>
          <w:lang w:eastAsia="en-GB"/>
        </w:rPr>
        <w:t>ACTION</w:t>
      </w:r>
      <w:r>
        <w:rPr>
          <w:lang w:eastAsia="en-GB"/>
        </w:rPr>
        <w:t xml:space="preserve">: </w:t>
      </w:r>
      <w:r>
        <w:t>Chris Bradford and Ruth Houghton to discuss method of receiving questions for keynote speaker and sponsor</w:t>
      </w:r>
    </w:p>
    <w:p w14:paraId="4F00967F" w14:textId="77777777" w:rsidR="00C25500" w:rsidRPr="009C5FE3" w:rsidRDefault="00C25500" w:rsidP="00C25500">
      <w:pPr>
        <w:pStyle w:val="Heading2"/>
      </w:pPr>
      <w:r>
        <w:lastRenderedPageBreak/>
        <w:t>22/81 Welcome and Action List Updates</w:t>
      </w:r>
    </w:p>
    <w:p w14:paraId="649A60B9" w14:textId="7C52BBB0" w:rsidR="00C25500" w:rsidRDefault="00C25500" w:rsidP="00C25500">
      <w:r>
        <w:t xml:space="preserve">Team welcomed to short Conference Catch-Up session. </w:t>
      </w:r>
    </w:p>
    <w:p w14:paraId="0CF73DAF" w14:textId="00389C29" w:rsidR="00B11223" w:rsidRDefault="00B11223" w:rsidP="00C25500">
      <w:r>
        <w:t>Natalie confirmed that last meeting minutes were accepted as accurate by Laura via email and have been uploaded to the Mercian website.</w:t>
      </w:r>
    </w:p>
    <w:p w14:paraId="182B9D13" w14:textId="2AD4E9D7" w:rsidR="00C25500" w:rsidRDefault="00C25500" w:rsidP="00C25500">
      <w:r>
        <w:t>Chair ran through action list to mark off completed actions</w:t>
      </w:r>
      <w:r w:rsidR="0016576D">
        <w:t>.</w:t>
      </w:r>
    </w:p>
    <w:p w14:paraId="2C815509" w14:textId="451BA676" w:rsidR="00422278" w:rsidRDefault="00422278" w:rsidP="00B33B8A">
      <w:pPr>
        <w:pStyle w:val="ListParagraph"/>
        <w:rPr>
          <w:lang w:eastAsia="en-GB"/>
        </w:rPr>
      </w:pPr>
      <w:r w:rsidRPr="00422278">
        <w:rPr>
          <w:b/>
          <w:bCs/>
          <w:lang w:eastAsia="en-GB"/>
        </w:rPr>
        <w:t>ACTION:</w:t>
      </w:r>
      <w:r w:rsidRPr="00422278">
        <w:rPr>
          <w:lang w:eastAsia="en-GB"/>
        </w:rPr>
        <w:t xml:space="preserve"> Deborah to remind all </w:t>
      </w:r>
      <w:r>
        <w:rPr>
          <w:lang w:eastAsia="en-GB"/>
        </w:rPr>
        <w:t>C</w:t>
      </w:r>
      <w:r w:rsidRPr="00422278">
        <w:rPr>
          <w:lang w:eastAsia="en-GB"/>
        </w:rPr>
        <w:t>ranfield attendees not to wear green (due to green screen</w:t>
      </w:r>
      <w:r w:rsidR="00E37601">
        <w:rPr>
          <w:lang w:eastAsia="en-GB"/>
        </w:rPr>
        <w:t xml:space="preserve"> in studio</w:t>
      </w:r>
      <w:r w:rsidRPr="00422278">
        <w:rPr>
          <w:lang w:eastAsia="en-GB"/>
        </w:rPr>
        <w:t>)</w:t>
      </w:r>
      <w:r w:rsidR="0016576D">
        <w:rPr>
          <w:lang w:eastAsia="en-GB"/>
        </w:rPr>
        <w:t>.</w:t>
      </w:r>
    </w:p>
    <w:p w14:paraId="3A63F7F4" w14:textId="3C28D5CA" w:rsidR="002B01DC" w:rsidRDefault="002B01DC" w:rsidP="002B01DC">
      <w:pPr>
        <w:rPr>
          <w:color w:val="C00000"/>
          <w:lang w:eastAsia="en-GB"/>
        </w:rPr>
      </w:pPr>
    </w:p>
    <w:p w14:paraId="059E7B35" w14:textId="7892B6DD" w:rsidR="000F4378" w:rsidRDefault="000F4378" w:rsidP="000F4378">
      <w:pPr>
        <w:pStyle w:val="Heading2"/>
        <w:rPr>
          <w:lang w:eastAsia="en-GB"/>
        </w:rPr>
      </w:pPr>
      <w:r>
        <w:t xml:space="preserve">22/82 </w:t>
      </w:r>
      <w:r>
        <w:rPr>
          <w:lang w:eastAsia="en-GB"/>
        </w:rPr>
        <w:t>Conference Programme</w:t>
      </w:r>
    </w:p>
    <w:p w14:paraId="1C0ACAB5" w14:textId="187D4379" w:rsidR="002B01DC" w:rsidRDefault="002B01DC" w:rsidP="002B01DC">
      <w:r w:rsidRPr="002B01DC">
        <w:rPr>
          <w:lang w:eastAsia="en-GB"/>
        </w:rPr>
        <w:t xml:space="preserve">Group </w:t>
      </w:r>
      <w:r>
        <w:rPr>
          <w:lang w:eastAsia="en-GB"/>
        </w:rPr>
        <w:t xml:space="preserve">briefly discussed the </w:t>
      </w:r>
      <w:r w:rsidR="00F27E83">
        <w:rPr>
          <w:lang w:eastAsia="en-GB"/>
        </w:rPr>
        <w:t xml:space="preserve">final version of the </w:t>
      </w:r>
      <w:r>
        <w:rPr>
          <w:lang w:eastAsia="en-GB"/>
        </w:rPr>
        <w:t xml:space="preserve">conference programme which has been proofread by various colleagues.  </w:t>
      </w:r>
      <w:r w:rsidR="000F4378">
        <w:t>Chair</w:t>
      </w:r>
      <w:r>
        <w:t xml:space="preserve"> drew attention to some minor alterations </w:t>
      </w:r>
      <w:r w:rsidR="00F27E83">
        <w:t xml:space="preserve">needed </w:t>
      </w:r>
      <w:r>
        <w:t>to the programme</w:t>
      </w:r>
      <w:r w:rsidR="00F27E83">
        <w:t xml:space="preserve">.  </w:t>
      </w:r>
      <w:r w:rsidR="000F4378">
        <w:br/>
        <w:t xml:space="preserve">Following some discussion around these minor changes, </w:t>
      </w:r>
      <w:r>
        <w:t xml:space="preserve">Chris Bradford </w:t>
      </w:r>
      <w:r w:rsidR="00F27E83">
        <w:t xml:space="preserve">agreed </w:t>
      </w:r>
      <w:r>
        <w:t>to make some changes to the document</w:t>
      </w:r>
      <w:r w:rsidR="00F27E83">
        <w:t xml:space="preserve"> first thing on Monday morning</w:t>
      </w:r>
      <w:r>
        <w:t xml:space="preserve">. </w:t>
      </w:r>
    </w:p>
    <w:p w14:paraId="6DC9F643" w14:textId="77777777" w:rsidR="00B11223" w:rsidRDefault="00B11223" w:rsidP="00B11223">
      <w:pPr>
        <w:pStyle w:val="ListParagraph"/>
      </w:pPr>
      <w:r w:rsidRPr="00B53B8E">
        <w:rPr>
          <w:b/>
          <w:bCs/>
        </w:rPr>
        <w:t>ACTION:</w:t>
      </w:r>
      <w:r>
        <w:t xml:space="preserve"> Deborah to email any programme changes to Chris Bradford ASAP.</w:t>
      </w:r>
    </w:p>
    <w:p w14:paraId="77F95BA7" w14:textId="153F33AA" w:rsidR="00B11223" w:rsidRDefault="00B11223" w:rsidP="00B11223">
      <w:pPr>
        <w:pStyle w:val="ListParagraph"/>
      </w:pPr>
      <w:r w:rsidRPr="00B53B8E">
        <w:rPr>
          <w:b/>
          <w:bCs/>
        </w:rPr>
        <w:t>ACTION:</w:t>
      </w:r>
      <w:r>
        <w:t xml:space="preserve"> Chris Bradford to make final edits to conference programme on Monday morning.</w:t>
      </w:r>
    </w:p>
    <w:p w14:paraId="0A454132" w14:textId="77777777" w:rsidR="00E37601" w:rsidRDefault="00E37601" w:rsidP="002B01DC"/>
    <w:p w14:paraId="767E97EA" w14:textId="157D7D86" w:rsidR="00B11223" w:rsidRDefault="002B01DC" w:rsidP="002B01DC">
      <w:r>
        <w:t xml:space="preserve">Andrea </w:t>
      </w:r>
      <w:r w:rsidR="00B11223">
        <w:t>stated that she has drafted</w:t>
      </w:r>
      <w:r>
        <w:t xml:space="preserve"> </w:t>
      </w:r>
      <w:r w:rsidR="00B11223">
        <w:t>an</w:t>
      </w:r>
      <w:r>
        <w:t xml:space="preserve"> email to delegates </w:t>
      </w:r>
      <w:r w:rsidR="00B11223">
        <w:t xml:space="preserve">with joining </w:t>
      </w:r>
      <w:r w:rsidR="00B11223" w:rsidRPr="00907C9B">
        <w:t>instructions</w:t>
      </w:r>
      <w:r w:rsidR="00907C9B" w:rsidRPr="00907C9B">
        <w:t xml:space="preserve"> (including reminder to use correct name and email address for breakout sessions)</w:t>
      </w:r>
      <w:r w:rsidR="00B11223" w:rsidRPr="00907C9B">
        <w:t xml:space="preserve"> and </w:t>
      </w:r>
      <w:r w:rsidR="00B11223">
        <w:t xml:space="preserve">is </w:t>
      </w:r>
      <w:r>
        <w:t>ready to send on Monday</w:t>
      </w:r>
      <w:r w:rsidR="00B11223">
        <w:t xml:space="preserve"> morning. However, due to the changes required to the final programme, Andrea agreed to wait until 10am to send the email so that she can include the revised final version of the programme.</w:t>
      </w:r>
    </w:p>
    <w:p w14:paraId="17178077" w14:textId="20F1A93B" w:rsidR="002B01DC" w:rsidRDefault="00B11223" w:rsidP="000F4378">
      <w:pPr>
        <w:pStyle w:val="ListParagraph"/>
      </w:pPr>
      <w:r w:rsidRPr="00B53B8E">
        <w:rPr>
          <w:b/>
          <w:bCs/>
        </w:rPr>
        <w:t>ACTION:</w:t>
      </w:r>
      <w:r>
        <w:t xml:space="preserve"> Andrea to send delegate email after 10am on Monday. </w:t>
      </w:r>
    </w:p>
    <w:p w14:paraId="1F2731E2" w14:textId="77777777" w:rsidR="00E37601" w:rsidRDefault="00E37601" w:rsidP="00B53B8E"/>
    <w:p w14:paraId="635865D5" w14:textId="1DE2C188" w:rsidR="002B01DC" w:rsidRDefault="00B53B8E" w:rsidP="00B53B8E">
      <w:r>
        <w:t>Group discussed lessons learned and suggested that for the 2023 conference, the programme document should be created from scratch, rather than using an old version as a template, to avoid compounding existing accessibility and formatting errors.</w:t>
      </w:r>
    </w:p>
    <w:p w14:paraId="5D928220" w14:textId="5896DD4A" w:rsidR="002B01DC" w:rsidRDefault="002B01DC" w:rsidP="00C25500"/>
    <w:p w14:paraId="2EB44DA7" w14:textId="30DEAF04" w:rsidR="002B01DC" w:rsidRDefault="00907C9B" w:rsidP="00422278">
      <w:pPr>
        <w:pStyle w:val="Heading2"/>
      </w:pPr>
      <w:r>
        <w:t xml:space="preserve">22/83 </w:t>
      </w:r>
      <w:r w:rsidR="00422278">
        <w:t>Delegate booking</w:t>
      </w:r>
      <w:r w:rsidR="00A9438C">
        <w:t xml:space="preserve"> form</w:t>
      </w:r>
    </w:p>
    <w:p w14:paraId="03C09FDC" w14:textId="6C7981F3" w:rsidR="001A20A3" w:rsidRDefault="00907C9B" w:rsidP="00C25500">
      <w:pPr>
        <w:rPr>
          <w:lang w:eastAsia="en-GB"/>
        </w:rPr>
      </w:pPr>
      <w:r w:rsidRPr="00907C9B">
        <w:rPr>
          <w:lang w:eastAsia="en-GB"/>
        </w:rPr>
        <w:t xml:space="preserve">Group discussed </w:t>
      </w:r>
      <w:r w:rsidR="001A20A3">
        <w:rPr>
          <w:lang w:eastAsia="en-GB"/>
        </w:rPr>
        <w:t>delegate bookings and noted that there are still some outstanding speakers that need to be registered as delegates via the conference booking form.</w:t>
      </w:r>
    </w:p>
    <w:p w14:paraId="7A1651C5" w14:textId="4D59D38E" w:rsidR="001A20A3" w:rsidRDefault="001A20A3" w:rsidP="001A20A3">
      <w:pPr>
        <w:pStyle w:val="ListParagraph"/>
        <w:rPr>
          <w:lang w:eastAsia="en-GB"/>
        </w:rPr>
      </w:pPr>
      <w:r>
        <w:rPr>
          <w:b/>
          <w:bCs/>
          <w:lang w:eastAsia="en-GB"/>
        </w:rPr>
        <w:t>ACTION</w:t>
      </w:r>
      <w:r>
        <w:rPr>
          <w:lang w:eastAsia="en-GB"/>
        </w:rPr>
        <w:t xml:space="preserve">: </w:t>
      </w:r>
      <w:proofErr w:type="spellStart"/>
      <w:r>
        <w:rPr>
          <w:lang w:eastAsia="en-GB"/>
        </w:rPr>
        <w:t>Funmike</w:t>
      </w:r>
      <w:proofErr w:type="spellEnd"/>
      <w:r>
        <w:rPr>
          <w:lang w:eastAsia="en-GB"/>
        </w:rPr>
        <w:t xml:space="preserve"> to contact the remaining speakers to request that they book onto the conference via the booking form before 10am on Monday.</w:t>
      </w:r>
    </w:p>
    <w:p w14:paraId="0A15E008" w14:textId="77777777" w:rsidR="00E37601" w:rsidRDefault="00E37601" w:rsidP="001A20A3">
      <w:pPr>
        <w:pStyle w:val="ListParagraph"/>
        <w:rPr>
          <w:lang w:eastAsia="en-GB"/>
        </w:rPr>
      </w:pPr>
    </w:p>
    <w:p w14:paraId="1163DE2E" w14:textId="2FA0E172" w:rsidR="001A20A3" w:rsidRPr="00E37601" w:rsidRDefault="00E37601" w:rsidP="00E37601">
      <w:pPr>
        <w:pStyle w:val="Heading2"/>
      </w:pPr>
      <w:r>
        <w:t>22/84 Conference presentations</w:t>
      </w:r>
    </w:p>
    <w:p w14:paraId="5DA7DF39" w14:textId="721EF26D" w:rsidR="00E90E5E" w:rsidRDefault="00E90E5E" w:rsidP="00C25500">
      <w:r>
        <w:t xml:space="preserve">Group discussed </w:t>
      </w:r>
      <w:r w:rsidR="00FA25A9">
        <w:t>receipt of conference presentations/slides and confirmed the names of the presenters from whom slides remain outstanding. This includes the keynote speaker and sponsor.</w:t>
      </w:r>
    </w:p>
    <w:p w14:paraId="284735C3" w14:textId="2684CB58" w:rsidR="00FA25A9" w:rsidRDefault="00FA25A9" w:rsidP="00C25500">
      <w:r>
        <w:t xml:space="preserve">Vice chair noted that we are still awaiting a response from Natalia at </w:t>
      </w:r>
      <w:proofErr w:type="spellStart"/>
      <w:r>
        <w:t>BibliU</w:t>
      </w:r>
      <w:proofErr w:type="spellEnd"/>
      <w:r>
        <w:t xml:space="preserve"> regarding the joint presentation.</w:t>
      </w:r>
    </w:p>
    <w:p w14:paraId="3317F635" w14:textId="06D8B565" w:rsidR="00FA25A9" w:rsidRDefault="00FA25A9" w:rsidP="00FA25A9">
      <w:pPr>
        <w:pStyle w:val="ListParagraph"/>
      </w:pPr>
      <w:r w:rsidRPr="00B413D9">
        <w:rPr>
          <w:b/>
          <w:bCs/>
        </w:rPr>
        <w:t>ACTION</w:t>
      </w:r>
      <w:r>
        <w:t xml:space="preserve">: Laura to contact David Sherwood at </w:t>
      </w:r>
      <w:proofErr w:type="spellStart"/>
      <w:r>
        <w:t>BibliU</w:t>
      </w:r>
      <w:proofErr w:type="spellEnd"/>
      <w:r>
        <w:t xml:space="preserve"> </w:t>
      </w:r>
      <w:r w:rsidR="00D85995">
        <w:t>to request the</w:t>
      </w:r>
      <w:r>
        <w:t xml:space="preserve"> presentation slides and a response regarding the joint presenters, if applicable.</w:t>
      </w:r>
    </w:p>
    <w:p w14:paraId="0C92F85E" w14:textId="50CDD009" w:rsidR="00194FCA" w:rsidRDefault="00194FCA" w:rsidP="00FA25A9">
      <w:pPr>
        <w:pStyle w:val="ListParagraph"/>
      </w:pPr>
      <w:r w:rsidRPr="00B413D9">
        <w:rPr>
          <w:b/>
          <w:bCs/>
        </w:rPr>
        <w:t>ACTION</w:t>
      </w:r>
      <w:r>
        <w:t xml:space="preserve">: </w:t>
      </w:r>
      <w:proofErr w:type="spellStart"/>
      <w:r>
        <w:t>Funmike</w:t>
      </w:r>
      <w:proofErr w:type="spellEnd"/>
      <w:r>
        <w:t xml:space="preserve"> to chase </w:t>
      </w:r>
      <w:r w:rsidR="00D85995">
        <w:t xml:space="preserve">remaining </w:t>
      </w:r>
      <w:r>
        <w:t>presenters to send their slides</w:t>
      </w:r>
      <w:r w:rsidR="0016576D">
        <w:t>.</w:t>
      </w:r>
    </w:p>
    <w:p w14:paraId="5BAFFCC5" w14:textId="77777777" w:rsidR="00FA25A9" w:rsidRDefault="00FA25A9" w:rsidP="00C25500"/>
    <w:p w14:paraId="75CD7870" w14:textId="273B7556" w:rsidR="000E049A" w:rsidRDefault="00194FCA" w:rsidP="00C25500">
      <w:r>
        <w:t xml:space="preserve">Group discussed </w:t>
      </w:r>
      <w:r w:rsidR="00B54458">
        <w:t xml:space="preserve">their </w:t>
      </w:r>
      <w:r>
        <w:t xml:space="preserve">doubt over whether session 4B3 would take place as the presenters have not sent their slides, nor booked a technical session with Cranfield.  But group collectively decided to leave it in the programme, and </w:t>
      </w:r>
      <w:r w:rsidR="00B54458">
        <w:t xml:space="preserve">if necessary, </w:t>
      </w:r>
      <w:r>
        <w:t>react accordingly on the day of the conference</w:t>
      </w:r>
      <w:r w:rsidR="00B54458">
        <w:t>.</w:t>
      </w:r>
    </w:p>
    <w:p w14:paraId="47AF1183" w14:textId="7FFA8803" w:rsidR="00506F60" w:rsidRDefault="00C2233B" w:rsidP="00C25500">
      <w:proofErr w:type="spellStart"/>
      <w:r>
        <w:t>Funmike</w:t>
      </w:r>
      <w:proofErr w:type="spellEnd"/>
      <w:r>
        <w:t xml:space="preserve"> also confirmed that there is one presentation for which we </w:t>
      </w:r>
      <w:r w:rsidR="00B54458">
        <w:t xml:space="preserve">have been unable to </w:t>
      </w:r>
      <w:r>
        <w:t>open the document and offered to chase the speaker.</w:t>
      </w:r>
    </w:p>
    <w:p w14:paraId="301D0C39" w14:textId="5CA583CD" w:rsidR="007D7F8C" w:rsidRDefault="00B54458" w:rsidP="00C2233B">
      <w:r>
        <w:lastRenderedPageBreak/>
        <w:t>Chair</w:t>
      </w:r>
      <w:r w:rsidR="00C2233B">
        <w:t xml:space="preserve"> and vice chair confirmed that the presentations have been sent to us as backup only</w:t>
      </w:r>
      <w:r>
        <w:t>,</w:t>
      </w:r>
      <w:r w:rsidR="00D65344">
        <w:t xml:space="preserve"> to support the presenters, should any technical issues arise</w:t>
      </w:r>
      <w:r w:rsidR="00C2233B">
        <w:t xml:space="preserve">.  On the day of </w:t>
      </w:r>
      <w:r w:rsidR="00E37601">
        <w:t xml:space="preserve">the </w:t>
      </w:r>
      <w:r w:rsidR="00C2233B">
        <w:t>conference, the presenters will be sharing their screens and using their own versions of their presentations</w:t>
      </w:r>
      <w:r w:rsidR="00D65344">
        <w:t>.</w:t>
      </w:r>
    </w:p>
    <w:p w14:paraId="5BCAE3A4" w14:textId="3DEA822A" w:rsidR="007D7F8C" w:rsidRDefault="007D7F8C" w:rsidP="00C25500">
      <w:r>
        <w:t xml:space="preserve">If presenter doesn’t have their slides, and we don’t have a copy, </w:t>
      </w:r>
      <w:r w:rsidR="008B2145">
        <w:t xml:space="preserve">they will either </w:t>
      </w:r>
      <w:proofErr w:type="gramStart"/>
      <w:r w:rsidR="008B2145">
        <w:t>have to</w:t>
      </w:r>
      <w:proofErr w:type="gramEnd"/>
      <w:r w:rsidR="008B2145">
        <w:t xml:space="preserve"> present without their slides, or </w:t>
      </w:r>
      <w:r w:rsidR="0014787E">
        <w:t>withdraw</w:t>
      </w:r>
      <w:r w:rsidR="008B2145">
        <w:t xml:space="preserve"> their session</w:t>
      </w:r>
      <w:r w:rsidR="0014787E">
        <w:t>.</w:t>
      </w:r>
    </w:p>
    <w:p w14:paraId="20F2CBD5" w14:textId="21CE2103" w:rsidR="00E37601" w:rsidRDefault="007D7F8C" w:rsidP="00E37601">
      <w:pPr>
        <w:pStyle w:val="ListParagraph"/>
      </w:pPr>
      <w:r w:rsidRPr="00B413D9">
        <w:rPr>
          <w:b/>
          <w:bCs/>
        </w:rPr>
        <w:t>ACTION</w:t>
      </w:r>
      <w:r>
        <w:t xml:space="preserve">: </w:t>
      </w:r>
      <w:proofErr w:type="spellStart"/>
      <w:r>
        <w:t>Funmike</w:t>
      </w:r>
      <w:proofErr w:type="spellEnd"/>
      <w:r>
        <w:t xml:space="preserve"> and/or Catherine to send reminder</w:t>
      </w:r>
      <w:r w:rsidR="008B2145">
        <w:t xml:space="preserve"> to speakers</w:t>
      </w:r>
      <w:r>
        <w:t xml:space="preserve"> that they need their slides ready to go for each </w:t>
      </w:r>
      <w:r w:rsidR="008B2145">
        <w:t xml:space="preserve">of the </w:t>
      </w:r>
      <w:r>
        <w:t xml:space="preserve">breakout </w:t>
      </w:r>
      <w:r w:rsidR="00A9438C">
        <w:t>sessions</w:t>
      </w:r>
      <w:r w:rsidR="00D65344">
        <w:t>.</w:t>
      </w:r>
    </w:p>
    <w:p w14:paraId="0ADABF44" w14:textId="3B8B7A4C" w:rsidR="007D7F8C" w:rsidRDefault="007D7F8C" w:rsidP="00C25500">
      <w:r>
        <w:t xml:space="preserve"> </w:t>
      </w:r>
    </w:p>
    <w:p w14:paraId="79F87575" w14:textId="0D72A62D" w:rsidR="00B54458" w:rsidRDefault="00B54458" w:rsidP="00B54458">
      <w:pPr>
        <w:pStyle w:val="Heading2"/>
      </w:pPr>
      <w:r>
        <w:t>22/8</w:t>
      </w:r>
      <w:r w:rsidR="0016576D">
        <w:t>5</w:t>
      </w:r>
      <w:r>
        <w:t xml:space="preserve"> Quick updates</w:t>
      </w:r>
    </w:p>
    <w:p w14:paraId="25FB4F00" w14:textId="603AC05C" w:rsidR="007D7F8C" w:rsidRDefault="00B54458" w:rsidP="00C25500">
      <w:r>
        <w:t>Chair asked for a quick roundup on everyone’s conference tasks.</w:t>
      </w:r>
    </w:p>
    <w:p w14:paraId="48F283EE" w14:textId="77777777" w:rsidR="00E37601" w:rsidRDefault="00E37601" w:rsidP="00C25500"/>
    <w:p w14:paraId="0A31C865" w14:textId="3C72CB74" w:rsidR="009C0103" w:rsidRDefault="009C0103" w:rsidP="009C0103">
      <w:pPr>
        <w:pStyle w:val="Heading3"/>
      </w:pPr>
      <w:r>
        <w:t>Delegate</w:t>
      </w:r>
      <w:r w:rsidR="0016576D">
        <w:t xml:space="preserve"> bookings and joining instructions</w:t>
      </w:r>
    </w:p>
    <w:p w14:paraId="37B69F34" w14:textId="59401350" w:rsidR="007D7F8C" w:rsidRDefault="007D7F8C" w:rsidP="00C25500">
      <w:r>
        <w:t xml:space="preserve">Andrea </w:t>
      </w:r>
      <w:r w:rsidR="00B54458">
        <w:t xml:space="preserve">confirmed that she has </w:t>
      </w:r>
      <w:r>
        <w:t xml:space="preserve">drafted </w:t>
      </w:r>
      <w:r w:rsidR="00B54458">
        <w:t xml:space="preserve">the </w:t>
      </w:r>
      <w:r>
        <w:t>email</w:t>
      </w:r>
      <w:r w:rsidR="00B54458">
        <w:t xml:space="preserve"> to delegates</w:t>
      </w:r>
      <w:r>
        <w:t xml:space="preserve"> and</w:t>
      </w:r>
      <w:r w:rsidR="00B54458">
        <w:t xml:space="preserve"> it’s</w:t>
      </w:r>
      <w:r>
        <w:t xml:space="preserve"> ready to go</w:t>
      </w:r>
      <w:r w:rsidR="00B54458">
        <w:t xml:space="preserve"> as soon as she received the final programme document.  She has used </w:t>
      </w:r>
      <w:r>
        <w:t>embedded links to avoid confusion</w:t>
      </w:r>
      <w:r w:rsidR="00B54458">
        <w:t xml:space="preserve"> for delegates</w:t>
      </w:r>
    </w:p>
    <w:p w14:paraId="4DEED76F" w14:textId="58670FCC" w:rsidR="00B54458" w:rsidRDefault="00B54458" w:rsidP="00B54458">
      <w:r>
        <w:t>Chair and vice chair conf</w:t>
      </w:r>
      <w:r w:rsidR="008421A5">
        <w:t>i</w:t>
      </w:r>
      <w:r>
        <w:t>rmed that delegate bookings will close on the morning of Monday 5</w:t>
      </w:r>
      <w:r w:rsidRPr="00B54458">
        <w:rPr>
          <w:vertAlign w:val="superscript"/>
        </w:rPr>
        <w:t>th</w:t>
      </w:r>
      <w:r>
        <w:t xml:space="preserve"> September.</w:t>
      </w:r>
    </w:p>
    <w:p w14:paraId="708ABE8A" w14:textId="588DC9F8" w:rsidR="001E2B34" w:rsidRDefault="00B54458" w:rsidP="00E37601">
      <w:pPr>
        <w:pStyle w:val="ListParagraph"/>
      </w:pPr>
      <w:r w:rsidRPr="00B33B8A">
        <w:rPr>
          <w:b/>
          <w:bCs/>
        </w:rPr>
        <w:t>ACTION:</w:t>
      </w:r>
      <w:r>
        <w:t xml:space="preserve"> </w:t>
      </w:r>
      <w:r w:rsidR="001E2B34">
        <w:t xml:space="preserve">Laura to </w:t>
      </w:r>
      <w:r w:rsidR="008421A5">
        <w:t xml:space="preserve">edit booking form using the toggle button to </w:t>
      </w:r>
      <w:r w:rsidR="001E2B34">
        <w:t>close bookings at 10am Monday</w:t>
      </w:r>
    </w:p>
    <w:p w14:paraId="75344E90" w14:textId="77777777" w:rsidR="001E2B34" w:rsidRDefault="001E2B34" w:rsidP="00C25500"/>
    <w:p w14:paraId="629FE75C" w14:textId="44D5F8DA" w:rsidR="007D7F8C" w:rsidRDefault="008421A5" w:rsidP="00C25500">
      <w:r>
        <w:t xml:space="preserve">It was agreed that any outstanding speakers that have not booked on to the conference themselves by the time the bookings close, can be added to the spreadsheet manually by Andrea.  These delegates will </w:t>
      </w:r>
      <w:r w:rsidR="00B63F40">
        <w:t xml:space="preserve">need to </w:t>
      </w:r>
      <w:r>
        <w:t>be randomly allocated the</w:t>
      </w:r>
      <w:r w:rsidR="00B63F40">
        <w:t>ir</w:t>
      </w:r>
      <w:r>
        <w:t xml:space="preserve"> breakout sessions.</w:t>
      </w:r>
    </w:p>
    <w:p w14:paraId="0E0FFF75" w14:textId="22EFE12C" w:rsidR="001E2B34" w:rsidRDefault="008421A5" w:rsidP="00E64CDC">
      <w:pPr>
        <w:pStyle w:val="ListParagraph"/>
      </w:pPr>
      <w:r w:rsidRPr="00B33B8A">
        <w:rPr>
          <w:b/>
          <w:bCs/>
        </w:rPr>
        <w:t>ACTION:</w:t>
      </w:r>
      <w:r>
        <w:t xml:space="preserve"> If applicable, Andrea to manually add speakers to the conference delegates spreadsheet.</w:t>
      </w:r>
    </w:p>
    <w:p w14:paraId="72A89E89" w14:textId="79B1180F" w:rsidR="001E2B34" w:rsidRDefault="0016576D" w:rsidP="00E64CDC">
      <w:pPr>
        <w:pStyle w:val="ListParagraph"/>
      </w:pPr>
      <w:r>
        <w:rPr>
          <w:b/>
          <w:bCs/>
        </w:rPr>
        <w:t>A</w:t>
      </w:r>
      <w:r w:rsidR="008421A5" w:rsidRPr="00B33B8A">
        <w:rPr>
          <w:b/>
          <w:bCs/>
        </w:rPr>
        <w:t>CTION:</w:t>
      </w:r>
      <w:r w:rsidR="008421A5">
        <w:t xml:space="preserve"> </w:t>
      </w:r>
      <w:r w:rsidR="001E2B34">
        <w:t xml:space="preserve">Andrea </w:t>
      </w:r>
      <w:r w:rsidR="008421A5">
        <w:t xml:space="preserve">to </w:t>
      </w:r>
      <w:r w:rsidR="009C0103">
        <w:t>compile</w:t>
      </w:r>
      <w:r w:rsidR="001E2B34">
        <w:t xml:space="preserve"> a list of delegates with </w:t>
      </w:r>
      <w:r w:rsidR="008421A5">
        <w:t xml:space="preserve">job </w:t>
      </w:r>
      <w:r w:rsidR="001E2B34">
        <w:t>titles and institutions</w:t>
      </w:r>
      <w:r w:rsidR="009C0103">
        <w:t xml:space="preserve"> and send to Laura</w:t>
      </w:r>
      <w:r w:rsidR="00B63F40">
        <w:t xml:space="preserve"> asap.</w:t>
      </w:r>
    </w:p>
    <w:p w14:paraId="1DE5D1CA" w14:textId="154F6730" w:rsidR="001E2B34" w:rsidRDefault="009C0103" w:rsidP="00E64CDC">
      <w:pPr>
        <w:pStyle w:val="ListParagraph"/>
      </w:pPr>
      <w:r w:rsidRPr="00B33B8A">
        <w:rPr>
          <w:b/>
          <w:bCs/>
        </w:rPr>
        <w:t xml:space="preserve">ACTION: </w:t>
      </w:r>
      <w:r w:rsidR="001E2B34">
        <w:t>And</w:t>
      </w:r>
      <w:r>
        <w:t>rea to send Laura a</w:t>
      </w:r>
      <w:r w:rsidR="001E2B34">
        <w:t xml:space="preserve"> separate list of </w:t>
      </w:r>
      <w:r>
        <w:t xml:space="preserve">names and email address booked onto each </w:t>
      </w:r>
      <w:r w:rsidR="001E2B34">
        <w:t>breakout session</w:t>
      </w:r>
      <w:r>
        <w:t>.</w:t>
      </w:r>
    </w:p>
    <w:p w14:paraId="0093A176" w14:textId="299F057F" w:rsidR="001E2B34" w:rsidRDefault="009C0103" w:rsidP="00E64CDC">
      <w:pPr>
        <w:pStyle w:val="ListParagraph"/>
      </w:pPr>
      <w:r w:rsidRPr="00B33B8A">
        <w:rPr>
          <w:b/>
          <w:bCs/>
        </w:rPr>
        <w:t xml:space="preserve">ACTION: </w:t>
      </w:r>
      <w:r>
        <w:t>Laura to supply Cranfield with</w:t>
      </w:r>
      <w:r w:rsidR="001E2B34">
        <w:t xml:space="preserve"> name</w:t>
      </w:r>
      <w:r>
        <w:t>s,</w:t>
      </w:r>
      <w:r w:rsidR="001E2B34">
        <w:t xml:space="preserve"> email address and breakout room</w:t>
      </w:r>
      <w:r>
        <w:t xml:space="preserve"> </w:t>
      </w:r>
      <w:r w:rsidR="00E64CDC">
        <w:t>selections</w:t>
      </w:r>
      <w:r>
        <w:t xml:space="preserve"> for each delegate.</w:t>
      </w:r>
    </w:p>
    <w:p w14:paraId="7A3A8498" w14:textId="75810C28" w:rsidR="000E049A" w:rsidRDefault="000E049A" w:rsidP="00C25500"/>
    <w:p w14:paraId="72BC6273" w14:textId="67D19B02" w:rsidR="001E2B34" w:rsidRDefault="001E2B34" w:rsidP="009C0103">
      <w:pPr>
        <w:pStyle w:val="Heading3"/>
      </w:pPr>
      <w:r>
        <w:t>Zoom links</w:t>
      </w:r>
      <w:r w:rsidR="0016576D">
        <w:t xml:space="preserve"> </w:t>
      </w:r>
    </w:p>
    <w:p w14:paraId="30089F52" w14:textId="1A8BA118" w:rsidR="009C0103" w:rsidRDefault="009C0103" w:rsidP="009C0103">
      <w:r>
        <w:t>Laura and Andrea confirmed that they have two zoom links (one for each day of the conference).</w:t>
      </w:r>
    </w:p>
    <w:p w14:paraId="1CC617D7" w14:textId="1F551A69" w:rsidR="000E049A" w:rsidRDefault="001E2B34" w:rsidP="00C25500">
      <w:proofErr w:type="spellStart"/>
      <w:r>
        <w:t>Funmike</w:t>
      </w:r>
      <w:proofErr w:type="spellEnd"/>
      <w:r>
        <w:t xml:space="preserve"> </w:t>
      </w:r>
      <w:r w:rsidR="009C0103">
        <w:t>requested the</w:t>
      </w:r>
      <w:r>
        <w:t xml:space="preserve"> two links.</w:t>
      </w:r>
      <w:r w:rsidR="00E64CDC">
        <w:t xml:space="preserve"> </w:t>
      </w:r>
      <w:r w:rsidR="009C0103">
        <w:t>Andrea confirmed that b</w:t>
      </w:r>
      <w:r>
        <w:t xml:space="preserve">oth links will be sent in </w:t>
      </w:r>
      <w:r w:rsidR="009C0103">
        <w:t xml:space="preserve">the </w:t>
      </w:r>
      <w:r>
        <w:t>joi</w:t>
      </w:r>
      <w:r w:rsidR="009C0103">
        <w:t>n</w:t>
      </w:r>
      <w:r>
        <w:t xml:space="preserve">ing </w:t>
      </w:r>
      <w:r w:rsidR="009C0103">
        <w:t>instructions via email</w:t>
      </w:r>
      <w:r>
        <w:t xml:space="preserve"> on Monday morning.</w:t>
      </w:r>
    </w:p>
    <w:p w14:paraId="5CDB0E83" w14:textId="77777777" w:rsidR="0016576D" w:rsidRDefault="0016576D" w:rsidP="00D80303">
      <w:pPr>
        <w:pStyle w:val="ListParagraph"/>
      </w:pPr>
    </w:p>
    <w:p w14:paraId="151866AA" w14:textId="6F3497A8" w:rsidR="001E2B34" w:rsidRDefault="0016576D" w:rsidP="0016576D">
      <w:pPr>
        <w:pStyle w:val="Heading3"/>
      </w:pPr>
      <w:r>
        <w:t>Moderators</w:t>
      </w:r>
    </w:p>
    <w:p w14:paraId="5849F85B" w14:textId="5B4879F7" w:rsidR="002D7D4C" w:rsidRDefault="002D7D4C" w:rsidP="00C25500">
      <w:r>
        <w:t>Vice chair suggested that all moderators should have the same information to transition into the breakout sessions.</w:t>
      </w:r>
    </w:p>
    <w:p w14:paraId="5B0040D8" w14:textId="77777777" w:rsidR="00B63F40" w:rsidRDefault="00B63F40" w:rsidP="00B63F40">
      <w:pPr>
        <w:pStyle w:val="ListParagraph"/>
      </w:pPr>
      <w:r w:rsidRPr="00B33B8A">
        <w:rPr>
          <w:b/>
          <w:bCs/>
        </w:rPr>
        <w:t xml:space="preserve">ACTION: </w:t>
      </w:r>
      <w:r>
        <w:t>Deborah Munro to ask Chris Porter to remind delegates - during her welcome speech - not to worry about breakout sessions because the Cranfield studio team are sorting this for us.</w:t>
      </w:r>
    </w:p>
    <w:p w14:paraId="32196BB0" w14:textId="49F135E1" w:rsidR="00950470" w:rsidRDefault="002D7D4C" w:rsidP="00D80303">
      <w:pPr>
        <w:pStyle w:val="ListParagraph"/>
      </w:pPr>
      <w:r w:rsidRPr="00B33B8A">
        <w:rPr>
          <w:b/>
          <w:bCs/>
        </w:rPr>
        <w:t xml:space="preserve">ACTION: </w:t>
      </w:r>
      <w:r w:rsidR="001E2B34">
        <w:t xml:space="preserve">Laura to send an email </w:t>
      </w:r>
      <w:r w:rsidR="00950470">
        <w:t xml:space="preserve">to all moderators </w:t>
      </w:r>
      <w:r>
        <w:t xml:space="preserve">with </w:t>
      </w:r>
      <w:r w:rsidR="00950470">
        <w:t xml:space="preserve">text </w:t>
      </w:r>
      <w:r>
        <w:t>stating how to</w:t>
      </w:r>
      <w:r w:rsidR="00950470">
        <w:t xml:space="preserve"> </w:t>
      </w:r>
      <w:r>
        <w:t>transition</w:t>
      </w:r>
      <w:r w:rsidR="00950470">
        <w:t xml:space="preserve"> i</w:t>
      </w:r>
      <w:r>
        <w:t>n</w:t>
      </w:r>
      <w:r w:rsidR="00950470">
        <w:t>to the sessions.</w:t>
      </w:r>
      <w:r>
        <w:t xml:space="preserve"> </w:t>
      </w:r>
    </w:p>
    <w:p w14:paraId="7DAC0147" w14:textId="4D069EB6" w:rsidR="00E82F8B" w:rsidRDefault="00E82F8B" w:rsidP="00C25500"/>
    <w:p w14:paraId="54651EE9" w14:textId="2D93EC4B" w:rsidR="004F3B0E" w:rsidRDefault="004F3B0E" w:rsidP="004F3B0E">
      <w:r>
        <w:lastRenderedPageBreak/>
        <w:t>Vice chair requested that conference group be on standby to moderate sessions if the lead moderators experience technical issues</w:t>
      </w:r>
      <w:r w:rsidR="00B63F40">
        <w:t xml:space="preserve"> on the day</w:t>
      </w:r>
      <w:r>
        <w:t xml:space="preserve">. </w:t>
      </w:r>
    </w:p>
    <w:p w14:paraId="12038596" w14:textId="17C8EE1C" w:rsidR="00950470" w:rsidRDefault="004F3B0E" w:rsidP="00C25500">
      <w:r>
        <w:t>Vice chair</w:t>
      </w:r>
      <w:r w:rsidR="00950470">
        <w:t xml:space="preserve"> confirmed </w:t>
      </w:r>
      <w:r w:rsidR="00D80303">
        <w:t>that l</w:t>
      </w:r>
      <w:r w:rsidR="00950470">
        <w:t>ead</w:t>
      </w:r>
      <w:r w:rsidR="00B63F40">
        <w:t>-</w:t>
      </w:r>
      <w:r w:rsidR="00950470">
        <w:t>in</w:t>
      </w:r>
      <w:r w:rsidR="00D80303">
        <w:t xml:space="preserve"> text is still required for </w:t>
      </w:r>
      <w:r w:rsidR="0089290C">
        <w:t xml:space="preserve">lead moderators - including </w:t>
      </w:r>
      <w:r w:rsidR="00D80303">
        <w:t>Chris Porter</w:t>
      </w:r>
      <w:r w:rsidR="00950470">
        <w:t>.</w:t>
      </w:r>
    </w:p>
    <w:p w14:paraId="0CB6C913" w14:textId="7AEFD8C9" w:rsidR="0089290C" w:rsidRDefault="0089290C" w:rsidP="0089290C">
      <w:r>
        <w:t>It should be a pre-prepared brief introduction, summarising the session and important delegate information, such as reminding delegates to keep microphones off, camera</w:t>
      </w:r>
      <w:r w:rsidR="00E64CDC">
        <w:t>s</w:t>
      </w:r>
      <w:r>
        <w:t xml:space="preserve"> on and to post questions in the chat, rather than disturbing the flow of the session</w:t>
      </w:r>
      <w:r w:rsidR="00E64CDC">
        <w:t>s</w:t>
      </w:r>
      <w:r w:rsidR="004F3B0E">
        <w:t>.</w:t>
      </w:r>
    </w:p>
    <w:p w14:paraId="02AC7FC6" w14:textId="41927AC6" w:rsidR="00950470" w:rsidRDefault="0089290C" w:rsidP="00D80303">
      <w:pPr>
        <w:pStyle w:val="ListParagraph"/>
      </w:pPr>
      <w:r w:rsidRPr="00B33B8A">
        <w:rPr>
          <w:b/>
          <w:bCs/>
        </w:rPr>
        <w:t>A</w:t>
      </w:r>
      <w:r w:rsidR="00D80303" w:rsidRPr="00B33B8A">
        <w:rPr>
          <w:b/>
          <w:bCs/>
        </w:rPr>
        <w:t xml:space="preserve">CTION: </w:t>
      </w:r>
      <w:proofErr w:type="spellStart"/>
      <w:r w:rsidR="00F45D32">
        <w:rPr>
          <w:rFonts w:ascii="Calibri" w:hAnsi="Calibri" w:cs="Calibri"/>
          <w:color w:val="222222"/>
          <w:shd w:val="clear" w:color="auto" w:fill="FFFFFF"/>
        </w:rPr>
        <w:t>Funmike</w:t>
      </w:r>
      <w:proofErr w:type="spellEnd"/>
      <w:r w:rsidR="00F45D32">
        <w:rPr>
          <w:rFonts w:ascii="Calibri" w:hAnsi="Calibri" w:cs="Calibri"/>
          <w:color w:val="222222"/>
          <w:shd w:val="clear" w:color="auto" w:fill="FFFFFF"/>
        </w:rPr>
        <w:t xml:space="preserve"> to finish writing lead in text and send to Laura by Monday so that she can check the text and forwarded to those doing lead ins (Chris P, Deborah, Toby).</w:t>
      </w:r>
    </w:p>
    <w:p w14:paraId="37BB1565" w14:textId="1F308C13" w:rsidR="00950470" w:rsidRDefault="00950470" w:rsidP="00C25500"/>
    <w:p w14:paraId="71AB7443" w14:textId="79DC39F0" w:rsidR="00950470" w:rsidRDefault="004F3B0E" w:rsidP="00C25500">
      <w:r>
        <w:t xml:space="preserve">Group briefly discussed how breakout sessions will be managed. It was agreed that if delegates are placed in the wrong break out session, David at Cranfield will be available to monitor </w:t>
      </w:r>
      <w:r w:rsidR="00B63F40">
        <w:t>such</w:t>
      </w:r>
      <w:r>
        <w:t xml:space="preserve"> errors and field the delegate</w:t>
      </w:r>
      <w:r w:rsidR="00E64CDC">
        <w:t>s</w:t>
      </w:r>
      <w:r>
        <w:t xml:space="preserve"> to the correct session. </w:t>
      </w:r>
      <w:r w:rsidR="006366A0">
        <w:t>Once assigned a session, delegates are not able to leave and re-join other sessions independently</w:t>
      </w:r>
      <w:r w:rsidR="00E64CDC">
        <w:t>.</w:t>
      </w:r>
    </w:p>
    <w:p w14:paraId="3E32DCC3" w14:textId="404BEF52" w:rsidR="00950470" w:rsidRDefault="00950470" w:rsidP="00C25500"/>
    <w:p w14:paraId="3C28E565" w14:textId="05F80DB0" w:rsidR="00950470" w:rsidRDefault="0016576D" w:rsidP="006366A0">
      <w:pPr>
        <w:pStyle w:val="Heading2"/>
      </w:pPr>
      <w:r>
        <w:t xml:space="preserve">22/86 </w:t>
      </w:r>
      <w:r w:rsidR="00950470">
        <w:t>Q</w:t>
      </w:r>
      <w:r w:rsidR="004F3B0E">
        <w:t>&amp;</w:t>
      </w:r>
      <w:r w:rsidR="00A66F23">
        <w:t xml:space="preserve">A’s </w:t>
      </w:r>
    </w:p>
    <w:p w14:paraId="7FB05426" w14:textId="2168D037" w:rsidR="00DA17DC" w:rsidRDefault="006366A0" w:rsidP="00C25500">
      <w:r>
        <w:t xml:space="preserve">Group discussed </w:t>
      </w:r>
      <w:r w:rsidR="00DA17DC">
        <w:t>options to gather and</w:t>
      </w:r>
      <w:r>
        <w:t xml:space="preserve"> field questions during the Q&amp;A sessions</w:t>
      </w:r>
      <w:r w:rsidR="00DA17DC">
        <w:t xml:space="preserve"> and round table discussions.</w:t>
      </w:r>
      <w:r w:rsidR="00E64CDC">
        <w:t xml:space="preserve">  </w:t>
      </w:r>
      <w:r w:rsidR="00DA17DC">
        <w:t xml:space="preserve">Options ranged from a </w:t>
      </w:r>
      <w:r w:rsidR="00E64CDC">
        <w:t>c</w:t>
      </w:r>
      <w:r w:rsidR="002A235C">
        <w:t xml:space="preserve">onference related </w:t>
      </w:r>
      <w:r w:rsidR="00DA17DC">
        <w:t>Teams channel</w:t>
      </w:r>
      <w:r w:rsidR="002A235C">
        <w:t>/chat</w:t>
      </w:r>
      <w:r w:rsidR="00DA17DC">
        <w:t xml:space="preserve"> and group WhatsApp messages.</w:t>
      </w:r>
    </w:p>
    <w:p w14:paraId="32836ED8" w14:textId="26CEB063" w:rsidR="002A235C" w:rsidRDefault="002A235C" w:rsidP="002A235C">
      <w:pPr>
        <w:pStyle w:val="ListParagraph"/>
      </w:pPr>
      <w:r w:rsidRPr="00B33B8A">
        <w:rPr>
          <w:b/>
          <w:bCs/>
        </w:rPr>
        <w:t xml:space="preserve">ACTION: </w:t>
      </w:r>
      <w:r>
        <w:t xml:space="preserve">Deborah to setup a Conference related Teams channel/chat </w:t>
      </w:r>
      <w:r w:rsidR="00B63F40">
        <w:t xml:space="preserve">so </w:t>
      </w:r>
      <w:r>
        <w:t>that questions will be visible to all moderators.</w:t>
      </w:r>
    </w:p>
    <w:p w14:paraId="697D472B" w14:textId="093F4C57" w:rsidR="00C003C6" w:rsidRDefault="00C003C6" w:rsidP="00C003C6">
      <w:r>
        <w:t>Chair agreed to share mobile number for emergency use.</w:t>
      </w:r>
    </w:p>
    <w:p w14:paraId="07050F7F" w14:textId="4D089610" w:rsidR="00C003C6" w:rsidRDefault="00C003C6" w:rsidP="002A235C">
      <w:pPr>
        <w:pStyle w:val="ListParagraph"/>
      </w:pPr>
      <w:r w:rsidRPr="00B33B8A">
        <w:rPr>
          <w:b/>
          <w:bCs/>
        </w:rPr>
        <w:t>ACTION:</w:t>
      </w:r>
      <w:r>
        <w:t xml:space="preserve"> Deborah to provide her telephone number to conference group members</w:t>
      </w:r>
      <w:r w:rsidR="00E64CDC">
        <w:t>.</w:t>
      </w:r>
    </w:p>
    <w:p w14:paraId="044E9777" w14:textId="1E9AE3E6" w:rsidR="006366A0" w:rsidRDefault="006366A0" w:rsidP="00C25500"/>
    <w:p w14:paraId="3725B750" w14:textId="6E0452AB" w:rsidR="00DA17DC" w:rsidRDefault="00DA17DC" w:rsidP="00C25500">
      <w:r>
        <w:t>It was agreed that Chris and Ruth would need to have a further discussion with Ant Brewerton to determine how the questions for his session should be received.</w:t>
      </w:r>
      <w:r w:rsidR="00853A78" w:rsidRPr="00853A78">
        <w:t xml:space="preserve"> </w:t>
      </w:r>
      <w:r w:rsidR="00853A78">
        <w:t xml:space="preserve">Similarly lead moderator for sponsor </w:t>
      </w:r>
      <w:r w:rsidR="002A235C">
        <w:t>session</w:t>
      </w:r>
      <w:r w:rsidR="00853A78">
        <w:t xml:space="preserve"> should</w:t>
      </w:r>
      <w:r w:rsidR="002A235C">
        <w:t xml:space="preserve"> do the same</w:t>
      </w:r>
      <w:r w:rsidR="00E64CDC">
        <w:t>.</w:t>
      </w:r>
    </w:p>
    <w:p w14:paraId="59366EA9" w14:textId="468E5D5B" w:rsidR="00DA17DC" w:rsidRDefault="00DA17DC" w:rsidP="00C003C6">
      <w:pPr>
        <w:pStyle w:val="ListParagraph"/>
      </w:pPr>
      <w:r w:rsidRPr="00B33B8A">
        <w:rPr>
          <w:b/>
          <w:bCs/>
        </w:rPr>
        <w:t>ACTION:</w:t>
      </w:r>
      <w:r>
        <w:t xml:space="preserve"> Chris Bradford and Ruth Houghton to discuss method of receiving questions for keynote speaker </w:t>
      </w:r>
      <w:r w:rsidR="00853A78">
        <w:t>and sponsor</w:t>
      </w:r>
    </w:p>
    <w:p w14:paraId="1D14A669" w14:textId="3C40C5DD" w:rsidR="009F1CB0" w:rsidRDefault="009F1CB0" w:rsidP="00C25500"/>
    <w:p w14:paraId="5B11EFDF" w14:textId="3E309130" w:rsidR="009F1CB0" w:rsidRDefault="00C003C6" w:rsidP="00C003C6">
      <w:r>
        <w:t xml:space="preserve">Chair stated that due to ongoing work commitments, she is unavailable and </w:t>
      </w:r>
      <w:r w:rsidR="00EF12D0">
        <w:t>non-contactable</w:t>
      </w:r>
      <w:r>
        <w:t xml:space="preserve"> on Monday to handle an</w:t>
      </w:r>
      <w:r w:rsidR="00E64CDC">
        <w:t>y</w:t>
      </w:r>
      <w:r>
        <w:t xml:space="preserve"> issues that may arise, therefore all issues should be referred to vice </w:t>
      </w:r>
      <w:r w:rsidR="00EF12D0">
        <w:t>chair</w:t>
      </w:r>
      <w:r>
        <w:t xml:space="preserve"> on Monday</w:t>
      </w:r>
      <w:r w:rsidR="00E64CDC">
        <w:t>.</w:t>
      </w:r>
    </w:p>
    <w:p w14:paraId="3F02A111" w14:textId="62E9DA52" w:rsidR="009F1CB0" w:rsidRDefault="009F1CB0" w:rsidP="00C25500"/>
    <w:p w14:paraId="2C2FDBA5" w14:textId="6E26DFB4" w:rsidR="000908C3" w:rsidRPr="00E64CDC" w:rsidRDefault="00E64CDC" w:rsidP="00D82B5D">
      <w:r>
        <w:t>Chair</w:t>
      </w:r>
      <w:r w:rsidR="009F1CB0">
        <w:t xml:space="preserve"> believes we are on track for a successful conference ne</w:t>
      </w:r>
      <w:r>
        <w:t>x</w:t>
      </w:r>
      <w:r w:rsidR="009F1CB0">
        <w:t xml:space="preserve">t </w:t>
      </w:r>
      <w:r w:rsidR="0004273D">
        <w:t>week and</w:t>
      </w:r>
      <w:r w:rsidR="009F1CB0">
        <w:t xml:space="preserve"> thanked the conference team for </w:t>
      </w:r>
      <w:r w:rsidR="00C003C6">
        <w:t xml:space="preserve">their </w:t>
      </w:r>
      <w:r w:rsidR="009F1CB0">
        <w:t>continued hard work and support.</w:t>
      </w:r>
    </w:p>
    <w:p w14:paraId="5618045E" w14:textId="77777777" w:rsidR="009856AA" w:rsidRDefault="009856AA" w:rsidP="009856AA"/>
    <w:p w14:paraId="15603374" w14:textId="672712C5" w:rsidR="004F64DA" w:rsidRDefault="004F64DA" w:rsidP="004F64DA">
      <w:pPr>
        <w:pStyle w:val="Heading2"/>
      </w:pPr>
      <w:r>
        <w:t>22/</w:t>
      </w:r>
      <w:r w:rsidR="0016576D">
        <w:t>87</w:t>
      </w:r>
      <w:r w:rsidR="00C25500">
        <w:t xml:space="preserve"> </w:t>
      </w:r>
      <w:r>
        <w:t>AOB</w:t>
      </w:r>
    </w:p>
    <w:p w14:paraId="5550C2CE" w14:textId="6460DFF8" w:rsidR="00F9038A" w:rsidRDefault="00F9038A" w:rsidP="00F9038A">
      <w:r>
        <w:t>No other business recorded</w:t>
      </w:r>
      <w:r w:rsidR="0004273D">
        <w:t>.</w:t>
      </w:r>
    </w:p>
    <w:p w14:paraId="7F9376E7" w14:textId="77777777" w:rsidR="00F9038A" w:rsidRPr="00F9038A" w:rsidRDefault="00F9038A" w:rsidP="00F9038A"/>
    <w:p w14:paraId="3A14F0F6" w14:textId="6F4219D8" w:rsidR="009E5862" w:rsidRDefault="009E5862" w:rsidP="009E5862">
      <w:pPr>
        <w:pStyle w:val="Heading2"/>
        <w:rPr>
          <w:rFonts w:ascii="Calibri" w:eastAsia="Times New Roman" w:hAnsi="Calibri" w:cs="Calibri"/>
          <w:color w:val="000000"/>
          <w:lang w:eastAsia="en-GB"/>
        </w:rPr>
      </w:pPr>
      <w:r>
        <w:t>22/</w:t>
      </w:r>
      <w:r w:rsidR="0016576D">
        <w:t>88</w:t>
      </w:r>
      <w:r>
        <w:t xml:space="preserve"> Next Meeting</w:t>
      </w:r>
    </w:p>
    <w:p w14:paraId="409BF826" w14:textId="699970F1" w:rsidR="00F9038A" w:rsidRDefault="00F9038A" w:rsidP="00F9038A">
      <w:r>
        <w:t>Conference takes place on Tuesday 6</w:t>
      </w:r>
      <w:r w:rsidRPr="00F9038A">
        <w:rPr>
          <w:vertAlign w:val="superscript"/>
        </w:rPr>
        <w:t>th</w:t>
      </w:r>
      <w:r>
        <w:t xml:space="preserve"> and Wednesday 7</w:t>
      </w:r>
      <w:r w:rsidRPr="00F9038A">
        <w:rPr>
          <w:vertAlign w:val="superscript"/>
        </w:rPr>
        <w:t>th</w:t>
      </w:r>
      <w:r>
        <w:t xml:space="preserve"> September</w:t>
      </w:r>
      <w:r w:rsidR="0016576D">
        <w:t xml:space="preserve"> 2022.</w:t>
      </w:r>
    </w:p>
    <w:p w14:paraId="4456068D" w14:textId="3BBB5E97" w:rsidR="00F9038A" w:rsidRDefault="00F9038A" w:rsidP="00F9038A">
      <w:r>
        <w:t>No further planning meeting scheduled at this time.</w:t>
      </w:r>
    </w:p>
    <w:p w14:paraId="7F8A14D7" w14:textId="743C2D9C" w:rsidR="00F9038A" w:rsidRPr="00607B9B" w:rsidRDefault="00F9038A" w:rsidP="00F9038A">
      <w:r>
        <w:t>Next conference group meeting tentatively scheduled in the Mercian events calendar for November 2022</w:t>
      </w:r>
      <w:r w:rsidR="0016576D">
        <w:t xml:space="preserve"> -</w:t>
      </w:r>
      <w:r>
        <w:t xml:space="preserve"> </w:t>
      </w:r>
      <w:r w:rsidR="0016576D">
        <w:t>d</w:t>
      </w:r>
      <w:r>
        <w:t>ate and time TBC</w:t>
      </w:r>
      <w:r w:rsidR="0016576D">
        <w:t>.</w:t>
      </w:r>
    </w:p>
    <w:sectPr w:rsidR="00F9038A" w:rsidRPr="00607B9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5C83" w14:textId="77777777" w:rsidR="00A26A8C" w:rsidRDefault="00A26A8C" w:rsidP="00A26A8C">
      <w:pPr>
        <w:spacing w:line="240" w:lineRule="auto"/>
      </w:pPr>
      <w:r>
        <w:separator/>
      </w:r>
    </w:p>
  </w:endnote>
  <w:endnote w:type="continuationSeparator" w:id="0">
    <w:p w14:paraId="3CFAA7A5" w14:textId="77777777" w:rsidR="00A26A8C" w:rsidRDefault="00A26A8C" w:rsidP="00A26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8F92" w14:textId="21E709C5" w:rsidR="00A26A8C" w:rsidRPr="00A26A8C" w:rsidRDefault="00A26A8C">
    <w:pPr>
      <w:pStyle w:val="Footer"/>
      <w:rPr>
        <w:color w:val="808080" w:themeColor="background1" w:themeShade="80"/>
      </w:rPr>
    </w:pPr>
    <w:r w:rsidRPr="00A26A8C">
      <w:rPr>
        <w:color w:val="808080" w:themeColor="background1" w:themeShade="80"/>
      </w:rPr>
      <w:t xml:space="preserve">Page </w:t>
    </w:r>
    <w:r w:rsidRPr="00A26A8C">
      <w:rPr>
        <w:b/>
        <w:bCs/>
        <w:color w:val="808080" w:themeColor="background1" w:themeShade="80"/>
      </w:rPr>
      <w:fldChar w:fldCharType="begin"/>
    </w:r>
    <w:r w:rsidRPr="00A26A8C">
      <w:rPr>
        <w:b/>
        <w:bCs/>
        <w:color w:val="808080" w:themeColor="background1" w:themeShade="80"/>
      </w:rPr>
      <w:instrText>PAGE   \* MERGEFORMAT</w:instrText>
    </w:r>
    <w:r w:rsidRPr="00A26A8C">
      <w:rPr>
        <w:b/>
        <w:bCs/>
        <w:color w:val="808080" w:themeColor="background1" w:themeShade="80"/>
      </w:rPr>
      <w:fldChar w:fldCharType="separate"/>
    </w:r>
    <w:r w:rsidRPr="00A26A8C">
      <w:rPr>
        <w:b/>
        <w:bCs/>
        <w:color w:val="808080" w:themeColor="background1" w:themeShade="80"/>
      </w:rPr>
      <w:t>1</w:t>
    </w:r>
    <w:r w:rsidRPr="00A26A8C">
      <w:rPr>
        <w:b/>
        <w:bCs/>
        <w:color w:val="808080" w:themeColor="background1" w:themeShade="80"/>
      </w:rPr>
      <w:fldChar w:fldCharType="end"/>
    </w:r>
    <w:r w:rsidRPr="00A26A8C">
      <w:rPr>
        <w:color w:val="808080" w:themeColor="background1" w:themeShade="80"/>
      </w:rPr>
      <w:t xml:space="preserve"> of 5</w:t>
    </w:r>
  </w:p>
  <w:p w14:paraId="46050FEF" w14:textId="126A9407" w:rsidR="00A26A8C" w:rsidRPr="00A26A8C" w:rsidRDefault="00A26A8C">
    <w:pPr>
      <w:pStyle w:val="Footer"/>
      <w:rPr>
        <w:color w:val="808080" w:themeColor="background1" w:themeShade="80"/>
      </w:rPr>
    </w:pPr>
    <w:r w:rsidRPr="00A26A8C">
      <w:rPr>
        <w:color w:val="808080" w:themeColor="background1" w:themeShade="80"/>
      </w:rPr>
      <w:t>25/08/2022 NBF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789A" w14:textId="77777777" w:rsidR="00A26A8C" w:rsidRDefault="00A26A8C" w:rsidP="00A26A8C">
      <w:pPr>
        <w:spacing w:line="240" w:lineRule="auto"/>
      </w:pPr>
      <w:r>
        <w:separator/>
      </w:r>
    </w:p>
  </w:footnote>
  <w:footnote w:type="continuationSeparator" w:id="0">
    <w:p w14:paraId="49CA5D52" w14:textId="77777777" w:rsidR="00A26A8C" w:rsidRDefault="00A26A8C" w:rsidP="00A26A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E68"/>
    <w:multiLevelType w:val="hybridMultilevel"/>
    <w:tmpl w:val="745E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92F49"/>
    <w:multiLevelType w:val="hybridMultilevel"/>
    <w:tmpl w:val="5DF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7526D"/>
    <w:multiLevelType w:val="hybridMultilevel"/>
    <w:tmpl w:val="E856B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A7403"/>
    <w:multiLevelType w:val="hybridMultilevel"/>
    <w:tmpl w:val="5A18D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2339500">
    <w:abstractNumId w:val="3"/>
  </w:num>
  <w:num w:numId="2" w16cid:durableId="1135372973">
    <w:abstractNumId w:val="2"/>
  </w:num>
  <w:num w:numId="3" w16cid:durableId="336540004">
    <w:abstractNumId w:val="0"/>
  </w:num>
  <w:num w:numId="4" w16cid:durableId="579602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5D"/>
    <w:rsid w:val="00014FCA"/>
    <w:rsid w:val="00040F98"/>
    <w:rsid w:val="00041F36"/>
    <w:rsid w:val="0004273D"/>
    <w:rsid w:val="00064EF8"/>
    <w:rsid w:val="00066995"/>
    <w:rsid w:val="000767D4"/>
    <w:rsid w:val="000908C3"/>
    <w:rsid w:val="000A2781"/>
    <w:rsid w:val="000B3DCD"/>
    <w:rsid w:val="000E049A"/>
    <w:rsid w:val="000F0410"/>
    <w:rsid w:val="000F2628"/>
    <w:rsid w:val="000F4378"/>
    <w:rsid w:val="00116316"/>
    <w:rsid w:val="0011675E"/>
    <w:rsid w:val="00133662"/>
    <w:rsid w:val="00143A65"/>
    <w:rsid w:val="00144991"/>
    <w:rsid w:val="0014599C"/>
    <w:rsid w:val="0014787E"/>
    <w:rsid w:val="00147A07"/>
    <w:rsid w:val="0015216F"/>
    <w:rsid w:val="001526D4"/>
    <w:rsid w:val="0016239C"/>
    <w:rsid w:val="00164C79"/>
    <w:rsid w:val="0016576D"/>
    <w:rsid w:val="001658A8"/>
    <w:rsid w:val="00181E1F"/>
    <w:rsid w:val="0018763F"/>
    <w:rsid w:val="00194FCA"/>
    <w:rsid w:val="001A20A3"/>
    <w:rsid w:val="001B7BFD"/>
    <w:rsid w:val="001C28E0"/>
    <w:rsid w:val="001D06DB"/>
    <w:rsid w:val="001D5A3D"/>
    <w:rsid w:val="001E2B34"/>
    <w:rsid w:val="001F0098"/>
    <w:rsid w:val="001F1259"/>
    <w:rsid w:val="001F55B6"/>
    <w:rsid w:val="00205DD9"/>
    <w:rsid w:val="00205E23"/>
    <w:rsid w:val="00207B65"/>
    <w:rsid w:val="00222F37"/>
    <w:rsid w:val="002249D7"/>
    <w:rsid w:val="00224EB2"/>
    <w:rsid w:val="00232EB9"/>
    <w:rsid w:val="00234285"/>
    <w:rsid w:val="00263208"/>
    <w:rsid w:val="002711C6"/>
    <w:rsid w:val="00275FC5"/>
    <w:rsid w:val="002A04EE"/>
    <w:rsid w:val="002A235C"/>
    <w:rsid w:val="002B01DC"/>
    <w:rsid w:val="002D1AED"/>
    <w:rsid w:val="002D7D4C"/>
    <w:rsid w:val="002F658B"/>
    <w:rsid w:val="002F6E90"/>
    <w:rsid w:val="00306A91"/>
    <w:rsid w:val="00322E00"/>
    <w:rsid w:val="0034748C"/>
    <w:rsid w:val="0035473D"/>
    <w:rsid w:val="0035535E"/>
    <w:rsid w:val="00356D56"/>
    <w:rsid w:val="0037490A"/>
    <w:rsid w:val="003A23CB"/>
    <w:rsid w:val="003A34EC"/>
    <w:rsid w:val="003C245B"/>
    <w:rsid w:val="003D0093"/>
    <w:rsid w:val="003E0657"/>
    <w:rsid w:val="00422278"/>
    <w:rsid w:val="00443085"/>
    <w:rsid w:val="00443748"/>
    <w:rsid w:val="00451BF7"/>
    <w:rsid w:val="00480412"/>
    <w:rsid w:val="00482E9B"/>
    <w:rsid w:val="004B19BC"/>
    <w:rsid w:val="004D7E4A"/>
    <w:rsid w:val="004F3B0E"/>
    <w:rsid w:val="004F64DA"/>
    <w:rsid w:val="00503DCD"/>
    <w:rsid w:val="00506F60"/>
    <w:rsid w:val="00515E73"/>
    <w:rsid w:val="00522D5A"/>
    <w:rsid w:val="00524607"/>
    <w:rsid w:val="00533F2C"/>
    <w:rsid w:val="00537C12"/>
    <w:rsid w:val="00544E93"/>
    <w:rsid w:val="00553432"/>
    <w:rsid w:val="005908C8"/>
    <w:rsid w:val="005C42C0"/>
    <w:rsid w:val="005C76F1"/>
    <w:rsid w:val="005D2C70"/>
    <w:rsid w:val="005F74EB"/>
    <w:rsid w:val="005F7A9B"/>
    <w:rsid w:val="0060732B"/>
    <w:rsid w:val="00607B9B"/>
    <w:rsid w:val="006133C9"/>
    <w:rsid w:val="00614768"/>
    <w:rsid w:val="006366A0"/>
    <w:rsid w:val="00662494"/>
    <w:rsid w:val="00691C84"/>
    <w:rsid w:val="006A02E0"/>
    <w:rsid w:val="006B29C9"/>
    <w:rsid w:val="006B375D"/>
    <w:rsid w:val="006B4714"/>
    <w:rsid w:val="006C0BB8"/>
    <w:rsid w:val="006C4E34"/>
    <w:rsid w:val="006C619C"/>
    <w:rsid w:val="006F6F3D"/>
    <w:rsid w:val="00706A59"/>
    <w:rsid w:val="00711770"/>
    <w:rsid w:val="00722DA2"/>
    <w:rsid w:val="00726ECA"/>
    <w:rsid w:val="00732217"/>
    <w:rsid w:val="0073286F"/>
    <w:rsid w:val="00734512"/>
    <w:rsid w:val="007474D5"/>
    <w:rsid w:val="00763F4E"/>
    <w:rsid w:val="007666B3"/>
    <w:rsid w:val="007709CB"/>
    <w:rsid w:val="00770A87"/>
    <w:rsid w:val="00787DF6"/>
    <w:rsid w:val="007B19B9"/>
    <w:rsid w:val="007B5D81"/>
    <w:rsid w:val="007C3E05"/>
    <w:rsid w:val="007D4623"/>
    <w:rsid w:val="007D7F8C"/>
    <w:rsid w:val="007E59BA"/>
    <w:rsid w:val="0080084F"/>
    <w:rsid w:val="0080427E"/>
    <w:rsid w:val="00811293"/>
    <w:rsid w:val="00824A67"/>
    <w:rsid w:val="0083159D"/>
    <w:rsid w:val="00833426"/>
    <w:rsid w:val="0084015B"/>
    <w:rsid w:val="008421A5"/>
    <w:rsid w:val="00853A78"/>
    <w:rsid w:val="0086291D"/>
    <w:rsid w:val="00890A6D"/>
    <w:rsid w:val="0089290C"/>
    <w:rsid w:val="00897CB5"/>
    <w:rsid w:val="008A1295"/>
    <w:rsid w:val="008A1481"/>
    <w:rsid w:val="008A7CDC"/>
    <w:rsid w:val="008B2145"/>
    <w:rsid w:val="008B5BE0"/>
    <w:rsid w:val="008C666E"/>
    <w:rsid w:val="008E5C70"/>
    <w:rsid w:val="008E6A7F"/>
    <w:rsid w:val="008F2EA4"/>
    <w:rsid w:val="008F518A"/>
    <w:rsid w:val="00907C9B"/>
    <w:rsid w:val="00923ADB"/>
    <w:rsid w:val="0094263A"/>
    <w:rsid w:val="00944551"/>
    <w:rsid w:val="00950470"/>
    <w:rsid w:val="00956F50"/>
    <w:rsid w:val="00965189"/>
    <w:rsid w:val="009714EE"/>
    <w:rsid w:val="009856AA"/>
    <w:rsid w:val="009A5C0A"/>
    <w:rsid w:val="009C0103"/>
    <w:rsid w:val="009C2405"/>
    <w:rsid w:val="009C5907"/>
    <w:rsid w:val="009C5FE3"/>
    <w:rsid w:val="009D4CDC"/>
    <w:rsid w:val="009E34FE"/>
    <w:rsid w:val="009E5862"/>
    <w:rsid w:val="009F1CB0"/>
    <w:rsid w:val="00A0183A"/>
    <w:rsid w:val="00A1714F"/>
    <w:rsid w:val="00A26A8C"/>
    <w:rsid w:val="00A4686B"/>
    <w:rsid w:val="00A66F23"/>
    <w:rsid w:val="00A676F7"/>
    <w:rsid w:val="00A758DC"/>
    <w:rsid w:val="00A847B9"/>
    <w:rsid w:val="00A92EB8"/>
    <w:rsid w:val="00A9438C"/>
    <w:rsid w:val="00A953C2"/>
    <w:rsid w:val="00AA51A6"/>
    <w:rsid w:val="00AB246D"/>
    <w:rsid w:val="00AB2DA6"/>
    <w:rsid w:val="00AB6975"/>
    <w:rsid w:val="00AC1BD7"/>
    <w:rsid w:val="00AC1C86"/>
    <w:rsid w:val="00AD1182"/>
    <w:rsid w:val="00AD6F6C"/>
    <w:rsid w:val="00AE6752"/>
    <w:rsid w:val="00AE71F1"/>
    <w:rsid w:val="00AF1304"/>
    <w:rsid w:val="00AF77FB"/>
    <w:rsid w:val="00B042E8"/>
    <w:rsid w:val="00B11223"/>
    <w:rsid w:val="00B33B8A"/>
    <w:rsid w:val="00B35515"/>
    <w:rsid w:val="00B413D9"/>
    <w:rsid w:val="00B50616"/>
    <w:rsid w:val="00B537F9"/>
    <w:rsid w:val="00B53B8E"/>
    <w:rsid w:val="00B54458"/>
    <w:rsid w:val="00B577AC"/>
    <w:rsid w:val="00B622B7"/>
    <w:rsid w:val="00B63F40"/>
    <w:rsid w:val="00B63F72"/>
    <w:rsid w:val="00B7688B"/>
    <w:rsid w:val="00B81E89"/>
    <w:rsid w:val="00B85A34"/>
    <w:rsid w:val="00B90B3C"/>
    <w:rsid w:val="00BB3ED1"/>
    <w:rsid w:val="00BD21F6"/>
    <w:rsid w:val="00BD3AF4"/>
    <w:rsid w:val="00BE674D"/>
    <w:rsid w:val="00C003C6"/>
    <w:rsid w:val="00C12745"/>
    <w:rsid w:val="00C15D7B"/>
    <w:rsid w:val="00C20653"/>
    <w:rsid w:val="00C2233B"/>
    <w:rsid w:val="00C25500"/>
    <w:rsid w:val="00C329A8"/>
    <w:rsid w:val="00C40779"/>
    <w:rsid w:val="00C43BFD"/>
    <w:rsid w:val="00C538DF"/>
    <w:rsid w:val="00C66D0B"/>
    <w:rsid w:val="00C70D10"/>
    <w:rsid w:val="00C7578E"/>
    <w:rsid w:val="00CA1665"/>
    <w:rsid w:val="00CD7C9E"/>
    <w:rsid w:val="00D06125"/>
    <w:rsid w:val="00D4009F"/>
    <w:rsid w:val="00D47C41"/>
    <w:rsid w:val="00D50672"/>
    <w:rsid w:val="00D511BE"/>
    <w:rsid w:val="00D516E7"/>
    <w:rsid w:val="00D52F13"/>
    <w:rsid w:val="00D65344"/>
    <w:rsid w:val="00D66CCC"/>
    <w:rsid w:val="00D7696E"/>
    <w:rsid w:val="00D80303"/>
    <w:rsid w:val="00D82B5D"/>
    <w:rsid w:val="00D85995"/>
    <w:rsid w:val="00D93DDD"/>
    <w:rsid w:val="00DA17DC"/>
    <w:rsid w:val="00DC3691"/>
    <w:rsid w:val="00DD22FD"/>
    <w:rsid w:val="00DF313B"/>
    <w:rsid w:val="00E02F2D"/>
    <w:rsid w:val="00E04573"/>
    <w:rsid w:val="00E1026D"/>
    <w:rsid w:val="00E10430"/>
    <w:rsid w:val="00E17086"/>
    <w:rsid w:val="00E30B32"/>
    <w:rsid w:val="00E336BC"/>
    <w:rsid w:val="00E37601"/>
    <w:rsid w:val="00E576FD"/>
    <w:rsid w:val="00E64ACF"/>
    <w:rsid w:val="00E64CDC"/>
    <w:rsid w:val="00E73761"/>
    <w:rsid w:val="00E74206"/>
    <w:rsid w:val="00E82E96"/>
    <w:rsid w:val="00E82F8B"/>
    <w:rsid w:val="00E8575C"/>
    <w:rsid w:val="00E90E5E"/>
    <w:rsid w:val="00E91D28"/>
    <w:rsid w:val="00E932CC"/>
    <w:rsid w:val="00EA2F74"/>
    <w:rsid w:val="00EC583F"/>
    <w:rsid w:val="00ED3AEF"/>
    <w:rsid w:val="00ED4CDC"/>
    <w:rsid w:val="00EE3889"/>
    <w:rsid w:val="00EF12D0"/>
    <w:rsid w:val="00F11A04"/>
    <w:rsid w:val="00F27E83"/>
    <w:rsid w:val="00F45D32"/>
    <w:rsid w:val="00F5116A"/>
    <w:rsid w:val="00F70DFE"/>
    <w:rsid w:val="00F85A81"/>
    <w:rsid w:val="00F86059"/>
    <w:rsid w:val="00F9038A"/>
    <w:rsid w:val="00F90C5C"/>
    <w:rsid w:val="00FA0C2C"/>
    <w:rsid w:val="00FA25A9"/>
    <w:rsid w:val="00FB4D5F"/>
    <w:rsid w:val="00FC2612"/>
    <w:rsid w:val="00FD1ED7"/>
    <w:rsid w:val="00FE514D"/>
    <w:rsid w:val="00FE7FB1"/>
    <w:rsid w:val="00FF1AD4"/>
    <w:rsid w:val="00FF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FCDC0"/>
  <w15:chartTrackingRefBased/>
  <w15:docId w15:val="{31607287-24C7-4CFC-93C5-0F3B5132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770"/>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0427E"/>
    <w:pPr>
      <w:keepNext/>
      <w:keepLines/>
      <w:spacing w:before="40"/>
      <w:outlineLvl w:val="1"/>
    </w:pPr>
    <w:rPr>
      <w:rFonts w:asciiTheme="majorHAnsi" w:eastAsiaTheme="majorEastAsia" w:hAnsiTheme="majorHAnsi" w:cstheme="majorBidi"/>
      <w:color w:val="2F5496" w:themeColor="accent5" w:themeShade="BF"/>
      <w:sz w:val="28"/>
      <w:szCs w:val="26"/>
    </w:rPr>
  </w:style>
  <w:style w:type="paragraph" w:styleId="Heading3">
    <w:name w:val="heading 3"/>
    <w:basedOn w:val="Normal"/>
    <w:next w:val="Normal"/>
    <w:link w:val="Heading3Char"/>
    <w:uiPriority w:val="9"/>
    <w:unhideWhenUsed/>
    <w:qFormat/>
    <w:rsid w:val="0016239C"/>
    <w:pPr>
      <w:keepNext/>
      <w:keepLines/>
      <w:spacing w:before="40"/>
      <w:outlineLvl w:val="2"/>
    </w:pPr>
    <w:rPr>
      <w:rFonts w:asciiTheme="majorHAnsi" w:eastAsiaTheme="majorEastAsia" w:hAnsiTheme="majorHAnsi" w:cstheme="majorBidi"/>
      <w:color w:val="3B00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770"/>
    <w:rPr>
      <w:rFonts w:asciiTheme="majorHAnsi" w:eastAsiaTheme="majorEastAsia" w:hAnsiTheme="majorHAnsi" w:cstheme="majorBidi"/>
      <w:b/>
      <w:color w:val="000000" w:themeColor="text1"/>
      <w:sz w:val="32"/>
      <w:szCs w:val="32"/>
    </w:rPr>
  </w:style>
  <w:style w:type="paragraph" w:styleId="NormalWeb">
    <w:name w:val="Normal (Web)"/>
    <w:basedOn w:val="Normal"/>
    <w:uiPriority w:val="99"/>
    <w:semiHidden/>
    <w:unhideWhenUsed/>
    <w:rsid w:val="00D82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0427E"/>
    <w:rPr>
      <w:rFonts w:asciiTheme="majorHAnsi" w:eastAsiaTheme="majorEastAsia" w:hAnsiTheme="majorHAnsi" w:cstheme="majorBidi"/>
      <w:color w:val="2F5496" w:themeColor="accent5" w:themeShade="BF"/>
      <w:sz w:val="28"/>
      <w:szCs w:val="26"/>
    </w:rPr>
  </w:style>
  <w:style w:type="character" w:customStyle="1" w:styleId="Heading3Char">
    <w:name w:val="Heading 3 Char"/>
    <w:basedOn w:val="DefaultParagraphFont"/>
    <w:link w:val="Heading3"/>
    <w:uiPriority w:val="9"/>
    <w:rsid w:val="0016239C"/>
    <w:rPr>
      <w:rFonts w:asciiTheme="majorHAnsi" w:eastAsiaTheme="majorEastAsia" w:hAnsiTheme="majorHAnsi" w:cstheme="majorBidi"/>
      <w:color w:val="3B000C" w:themeColor="accent1" w:themeShade="7F"/>
      <w:sz w:val="24"/>
      <w:szCs w:val="24"/>
    </w:rPr>
  </w:style>
  <w:style w:type="paragraph" w:styleId="ListParagraph">
    <w:name w:val="List Paragraph"/>
    <w:basedOn w:val="Normal"/>
    <w:uiPriority w:val="34"/>
    <w:qFormat/>
    <w:rsid w:val="0016239C"/>
    <w:pPr>
      <w:ind w:left="720"/>
      <w:contextualSpacing/>
    </w:pPr>
  </w:style>
  <w:style w:type="character" w:styleId="Hyperlink">
    <w:name w:val="Hyperlink"/>
    <w:basedOn w:val="DefaultParagraphFont"/>
    <w:uiPriority w:val="99"/>
    <w:unhideWhenUsed/>
    <w:rsid w:val="00D511BE"/>
    <w:rPr>
      <w:color w:val="0563C1" w:themeColor="hyperlink"/>
      <w:u w:val="single"/>
    </w:rPr>
  </w:style>
  <w:style w:type="character" w:styleId="UnresolvedMention">
    <w:name w:val="Unresolved Mention"/>
    <w:basedOn w:val="DefaultParagraphFont"/>
    <w:uiPriority w:val="99"/>
    <w:semiHidden/>
    <w:unhideWhenUsed/>
    <w:rsid w:val="00D511BE"/>
    <w:rPr>
      <w:color w:val="605E5C"/>
      <w:shd w:val="clear" w:color="auto" w:fill="E1DFDD"/>
    </w:rPr>
  </w:style>
  <w:style w:type="paragraph" w:styleId="Header">
    <w:name w:val="header"/>
    <w:basedOn w:val="Normal"/>
    <w:link w:val="HeaderChar"/>
    <w:uiPriority w:val="99"/>
    <w:unhideWhenUsed/>
    <w:rsid w:val="00A26A8C"/>
    <w:pPr>
      <w:tabs>
        <w:tab w:val="center" w:pos="4513"/>
        <w:tab w:val="right" w:pos="9026"/>
      </w:tabs>
      <w:spacing w:line="240" w:lineRule="auto"/>
    </w:pPr>
  </w:style>
  <w:style w:type="character" w:customStyle="1" w:styleId="HeaderChar">
    <w:name w:val="Header Char"/>
    <w:basedOn w:val="DefaultParagraphFont"/>
    <w:link w:val="Header"/>
    <w:uiPriority w:val="99"/>
    <w:rsid w:val="00A26A8C"/>
  </w:style>
  <w:style w:type="paragraph" w:styleId="Footer">
    <w:name w:val="footer"/>
    <w:basedOn w:val="Normal"/>
    <w:link w:val="FooterChar"/>
    <w:uiPriority w:val="99"/>
    <w:unhideWhenUsed/>
    <w:rsid w:val="00A26A8C"/>
    <w:pPr>
      <w:tabs>
        <w:tab w:val="center" w:pos="4513"/>
        <w:tab w:val="right" w:pos="9026"/>
      </w:tabs>
      <w:spacing w:line="240" w:lineRule="auto"/>
    </w:pPr>
  </w:style>
  <w:style w:type="character" w:customStyle="1" w:styleId="FooterChar">
    <w:name w:val="Footer Char"/>
    <w:basedOn w:val="DefaultParagraphFont"/>
    <w:link w:val="Footer"/>
    <w:uiPriority w:val="99"/>
    <w:rsid w:val="00A2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7041">
      <w:bodyDiv w:val="1"/>
      <w:marLeft w:val="0"/>
      <w:marRight w:val="0"/>
      <w:marTop w:val="0"/>
      <w:marBottom w:val="0"/>
      <w:divBdr>
        <w:top w:val="none" w:sz="0" w:space="0" w:color="auto"/>
        <w:left w:val="none" w:sz="0" w:space="0" w:color="auto"/>
        <w:bottom w:val="none" w:sz="0" w:space="0" w:color="auto"/>
        <w:right w:val="none" w:sz="0" w:space="0" w:color="auto"/>
      </w:divBdr>
    </w:div>
    <w:div w:id="1742560557">
      <w:bodyDiv w:val="1"/>
      <w:marLeft w:val="0"/>
      <w:marRight w:val="0"/>
      <w:marTop w:val="0"/>
      <w:marBottom w:val="0"/>
      <w:divBdr>
        <w:top w:val="none" w:sz="0" w:space="0" w:color="auto"/>
        <w:left w:val="none" w:sz="0" w:space="0" w:color="auto"/>
        <w:bottom w:val="none" w:sz="0" w:space="0" w:color="auto"/>
        <w:right w:val="none" w:sz="0" w:space="0" w:color="auto"/>
      </w:divBdr>
      <w:divsChild>
        <w:div w:id="21596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ewman Theme">
      <a:dk1>
        <a:sysClr val="windowText" lastClr="000000"/>
      </a:dk1>
      <a:lt1>
        <a:sysClr val="window" lastClr="FFFFFF"/>
      </a:lt1>
      <a:dk2>
        <a:srgbClr val="44546A"/>
      </a:dk2>
      <a:lt2>
        <a:srgbClr val="E7E6E6"/>
      </a:lt2>
      <a:accent1>
        <a:srgbClr val="77001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49892A2C618499C7D88CBD1373B10" ma:contentTypeVersion="12" ma:contentTypeDescription="Create a new document." ma:contentTypeScope="" ma:versionID="98f9c8b84b862c767398e288cf3bdcb4">
  <xsd:schema xmlns:xsd="http://www.w3.org/2001/XMLSchema" xmlns:xs="http://www.w3.org/2001/XMLSchema" xmlns:p="http://schemas.microsoft.com/office/2006/metadata/properties" xmlns:ns3="acbba718-0293-4d87-9b05-ece6cf90b897" xmlns:ns4="05c88d54-03b5-44b9-83d0-e33fb180b47a" targetNamespace="http://schemas.microsoft.com/office/2006/metadata/properties" ma:root="true" ma:fieldsID="4c6769978e46c80d7cfed3430a279f41" ns3:_="" ns4:_="">
    <xsd:import namespace="acbba718-0293-4d87-9b05-ece6cf90b897"/>
    <xsd:import namespace="05c88d54-03b5-44b9-83d0-e33fb180b4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ba718-0293-4d87-9b05-ece6cf90b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88d54-03b5-44b9-83d0-e33fb180b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CF6A-2A7D-4CEA-A4FD-ACE036098B4E}">
  <ds:schemaRefs>
    <ds:schemaRef ds:uri="05c88d54-03b5-44b9-83d0-e33fb180b47a"/>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acbba718-0293-4d87-9b05-ece6cf90b897"/>
    <ds:schemaRef ds:uri="http://purl.org/dc/terms/"/>
  </ds:schemaRefs>
</ds:datastoreItem>
</file>

<file path=customXml/itemProps2.xml><?xml version="1.0" encoding="utf-8"?>
<ds:datastoreItem xmlns:ds="http://schemas.openxmlformats.org/officeDocument/2006/customXml" ds:itemID="{83AB85C1-992F-40D6-9076-496ACA997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ba718-0293-4d87-9b05-ece6cf90b897"/>
    <ds:schemaRef ds:uri="05c88d54-03b5-44b9-83d0-e33fb180b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BC6AC-351C-41CA-872E-6B8ED81C3693}">
  <ds:schemaRefs>
    <ds:schemaRef ds:uri="http://schemas.microsoft.com/sharepoint/v3/contenttype/forms"/>
  </ds:schemaRefs>
</ds:datastoreItem>
</file>

<file path=customXml/itemProps4.xml><?xml version="1.0" encoding="utf-8"?>
<ds:datastoreItem xmlns:ds="http://schemas.openxmlformats.org/officeDocument/2006/customXml" ds:itemID="{02E04788-7CC9-4B60-BBD0-F633789D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Newman University</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Baker-Fosker</dc:creator>
  <cp:keywords/>
  <dc:description/>
  <cp:lastModifiedBy>Natalie Baker-Fosker</cp:lastModifiedBy>
  <cp:revision>2</cp:revision>
  <dcterms:created xsi:type="dcterms:W3CDTF">2022-09-05T11:40:00Z</dcterms:created>
  <dcterms:modified xsi:type="dcterms:W3CDTF">2022-09-05T11:40:00Z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0x010100D0449892A2C618499C7D88CBD1373B10</vt:lpwstr>
  </property>
</Properties>
</file>