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7FDF" w14:textId="7C07D01D" w:rsidR="0090029C" w:rsidRPr="0037386C" w:rsidRDefault="0058450D" w:rsidP="007818E7">
      <w:pPr>
        <w:pStyle w:val="Heading1"/>
        <w:spacing w:before="0"/>
        <w:jc w:val="center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Conference Group</w:t>
      </w:r>
      <w:r w:rsidR="00C467A0" w:rsidRPr="0037386C">
        <w:rPr>
          <w:rFonts w:asciiTheme="minorHAnsi" w:hAnsiTheme="minorHAnsi" w:cstheme="minorHAnsi"/>
        </w:rPr>
        <w:t xml:space="preserve"> Meeting</w:t>
      </w:r>
      <w:r w:rsidRPr="0037386C">
        <w:rPr>
          <w:rFonts w:asciiTheme="minorHAnsi" w:hAnsiTheme="minorHAnsi" w:cstheme="minorHAnsi"/>
        </w:rPr>
        <w:t xml:space="preserve"> </w:t>
      </w:r>
      <w:r w:rsidR="00DD1CEA" w:rsidRPr="0037386C">
        <w:rPr>
          <w:rFonts w:asciiTheme="minorHAnsi" w:hAnsiTheme="minorHAnsi" w:cstheme="minorHAnsi"/>
        </w:rPr>
        <w:t>Minutes</w:t>
      </w:r>
    </w:p>
    <w:p w14:paraId="5B0304A5" w14:textId="2A346B2E" w:rsidR="0058450D" w:rsidRPr="0037386C" w:rsidRDefault="0058450D" w:rsidP="00A4242A">
      <w:pPr>
        <w:pStyle w:val="Heading2"/>
        <w:jc w:val="center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Thursday </w:t>
      </w:r>
      <w:r w:rsidR="00652CDB" w:rsidRPr="0037386C">
        <w:rPr>
          <w:rFonts w:asciiTheme="minorHAnsi" w:hAnsiTheme="minorHAnsi" w:cstheme="minorHAnsi"/>
        </w:rPr>
        <w:t>19</w:t>
      </w:r>
      <w:r w:rsidRPr="0037386C">
        <w:rPr>
          <w:rFonts w:asciiTheme="minorHAnsi" w:hAnsiTheme="minorHAnsi" w:cstheme="minorHAnsi"/>
          <w:vertAlign w:val="superscript"/>
        </w:rPr>
        <w:t>th</w:t>
      </w:r>
      <w:r w:rsidRPr="0037386C">
        <w:rPr>
          <w:rFonts w:asciiTheme="minorHAnsi" w:hAnsiTheme="minorHAnsi" w:cstheme="minorHAnsi"/>
        </w:rPr>
        <w:t xml:space="preserve"> </w:t>
      </w:r>
      <w:r w:rsidR="00652CDB" w:rsidRPr="0037386C">
        <w:rPr>
          <w:rFonts w:asciiTheme="minorHAnsi" w:hAnsiTheme="minorHAnsi" w:cstheme="minorHAnsi"/>
        </w:rPr>
        <w:t>January</w:t>
      </w:r>
      <w:r w:rsidRPr="0037386C">
        <w:rPr>
          <w:rFonts w:asciiTheme="minorHAnsi" w:hAnsiTheme="minorHAnsi" w:cstheme="minorHAnsi"/>
        </w:rPr>
        <w:t xml:space="preserve"> 202</w:t>
      </w:r>
      <w:r w:rsidR="00652CDB" w:rsidRPr="0037386C">
        <w:rPr>
          <w:rFonts w:asciiTheme="minorHAnsi" w:hAnsiTheme="minorHAnsi" w:cstheme="minorHAnsi"/>
        </w:rPr>
        <w:t>3</w:t>
      </w:r>
      <w:r w:rsidRPr="0037386C">
        <w:rPr>
          <w:rFonts w:asciiTheme="minorHAnsi" w:hAnsiTheme="minorHAnsi" w:cstheme="minorHAnsi"/>
        </w:rPr>
        <w:t xml:space="preserve"> @ 1</w:t>
      </w:r>
      <w:r w:rsidR="00E84405" w:rsidRPr="0037386C">
        <w:rPr>
          <w:rFonts w:asciiTheme="minorHAnsi" w:hAnsiTheme="minorHAnsi" w:cstheme="minorHAnsi"/>
        </w:rPr>
        <w:t>0:</w:t>
      </w:r>
      <w:r w:rsidR="00652CDB" w:rsidRPr="0037386C">
        <w:rPr>
          <w:rFonts w:asciiTheme="minorHAnsi" w:hAnsiTheme="minorHAnsi" w:cstheme="minorHAnsi"/>
        </w:rPr>
        <w:t>00</w:t>
      </w:r>
      <w:r w:rsidR="007818E7" w:rsidRPr="0037386C">
        <w:rPr>
          <w:rFonts w:asciiTheme="minorHAnsi" w:hAnsiTheme="minorHAnsi" w:cstheme="minorHAnsi"/>
        </w:rPr>
        <w:t xml:space="preserve"> - Online</w:t>
      </w:r>
    </w:p>
    <w:p w14:paraId="270109FB" w14:textId="73F49757" w:rsidR="0058450D" w:rsidRPr="0037386C" w:rsidRDefault="0058450D" w:rsidP="003253D2">
      <w:pPr>
        <w:pStyle w:val="Heading1"/>
        <w:jc w:val="center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Summary of New or Outstanding Actions</w:t>
      </w:r>
    </w:p>
    <w:p w14:paraId="47B414EE" w14:textId="4C44D58C" w:rsidR="00D12AD8" w:rsidRPr="0037386C" w:rsidRDefault="00D12AD8" w:rsidP="00D12AD8">
      <w:pPr>
        <w:spacing w:after="0"/>
        <w:rPr>
          <w:rFonts w:cstheme="minorHAnsi"/>
          <w:b/>
          <w:bCs/>
          <w:i/>
          <w:iCs/>
        </w:rPr>
      </w:pPr>
    </w:p>
    <w:p w14:paraId="75095BA8" w14:textId="6FAD20BF" w:rsidR="00873DDF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Style w:val="SubtleReference"/>
          <w:rFonts w:cstheme="minorHAnsi"/>
          <w:i/>
          <w:iCs/>
          <w:smallCaps w:val="0"/>
          <w:color w:val="auto"/>
        </w:rPr>
      </w:pPr>
      <w:r w:rsidRPr="00236A80">
        <w:rPr>
          <w:rStyle w:val="Heading4Char"/>
          <w:rFonts w:ascii="Calibri" w:hAnsi="Calibri"/>
        </w:rPr>
        <w:t>ACTION</w:t>
      </w:r>
      <w:r w:rsidR="00873DDF" w:rsidRPr="001A6395">
        <w:rPr>
          <w:rStyle w:val="Heading4Char"/>
        </w:rPr>
        <w:t>:</w:t>
      </w:r>
      <w:r w:rsidR="00873DDF" w:rsidRPr="001A6395">
        <w:rPr>
          <w:rStyle w:val="SubtleReference"/>
          <w:rFonts w:cstheme="minorHAnsi"/>
          <w:i/>
          <w:iCs/>
          <w:smallCaps w:val="0"/>
          <w:color w:val="auto"/>
        </w:rPr>
        <w:t xml:space="preserve"> </w:t>
      </w:r>
      <w:r>
        <w:rPr>
          <w:rStyle w:val="SubtleReference"/>
          <w:rFonts w:cstheme="minorHAnsi"/>
          <w:i/>
          <w:iCs/>
          <w:smallCaps w:val="0"/>
          <w:color w:val="auto"/>
        </w:rPr>
        <w:t>Chair</w:t>
      </w:r>
      <w:r w:rsidR="00873DDF" w:rsidRPr="001A6395">
        <w:rPr>
          <w:rStyle w:val="SubtleReference"/>
          <w:rFonts w:cstheme="minorHAnsi"/>
          <w:i/>
          <w:iCs/>
          <w:smallCaps w:val="0"/>
          <w:color w:val="auto"/>
        </w:rPr>
        <w:t xml:space="preserve"> to update member roles and responsibilities list and send out via Conference Group </w:t>
      </w:r>
      <w:proofErr w:type="spellStart"/>
      <w:r w:rsidR="00873DDF" w:rsidRPr="001A6395">
        <w:rPr>
          <w:rStyle w:val="SubtleReference"/>
          <w:rFonts w:cstheme="minorHAnsi"/>
          <w:i/>
          <w:iCs/>
          <w:smallCaps w:val="0"/>
          <w:color w:val="auto"/>
        </w:rPr>
        <w:t>Jiscmail</w:t>
      </w:r>
      <w:proofErr w:type="spellEnd"/>
      <w:r>
        <w:rPr>
          <w:rStyle w:val="SubtleReference"/>
          <w:rFonts w:cstheme="minorHAnsi"/>
          <w:i/>
          <w:iCs/>
          <w:smallCaps w:val="0"/>
          <w:color w:val="auto"/>
        </w:rPr>
        <w:t>.</w:t>
      </w:r>
      <w:r w:rsidR="008B49C0" w:rsidRPr="001A6395">
        <w:rPr>
          <w:rStyle w:val="SubtleReference"/>
          <w:rFonts w:cstheme="minorHAnsi"/>
          <w:i/>
          <w:iCs/>
          <w:smallCaps w:val="0"/>
          <w:color w:val="auto"/>
        </w:rPr>
        <w:t xml:space="preserve"> </w:t>
      </w:r>
      <w:r w:rsidR="008B49C0" w:rsidRPr="001A6395">
        <w:rPr>
          <w:rStyle w:val="SubtleReference"/>
          <w:rFonts w:cstheme="minorHAnsi"/>
          <w:i/>
          <w:iCs/>
          <w:smallCaps w:val="0"/>
          <w:color w:val="auto"/>
        </w:rPr>
        <w:sym w:font="Wingdings" w:char="F0FC"/>
      </w:r>
    </w:p>
    <w:p w14:paraId="25C4A702" w14:textId="5E52F230" w:rsidR="001A6395" w:rsidRPr="001A6395" w:rsidRDefault="00236A80" w:rsidP="001A6395">
      <w:pPr>
        <w:pStyle w:val="ListParagraph"/>
        <w:numPr>
          <w:ilvl w:val="0"/>
          <w:numId w:val="28"/>
        </w:numPr>
        <w:ind w:left="426"/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1A6395" w:rsidRPr="001A6395">
        <w:t xml:space="preserve">Grace and </w:t>
      </w:r>
      <w:proofErr w:type="spellStart"/>
      <w:r w:rsidR="001A6395" w:rsidRPr="001A6395">
        <w:t>Funmike</w:t>
      </w:r>
      <w:proofErr w:type="spellEnd"/>
      <w:r w:rsidR="001A6395" w:rsidRPr="001A6395">
        <w:t xml:space="preserve"> to look at materials from last year’s speaker briefing sessions and develop a plan for new speaker briefing sessions. Grace/</w:t>
      </w:r>
      <w:proofErr w:type="spellStart"/>
      <w:r w:rsidR="001A6395" w:rsidRPr="001A6395">
        <w:t>Funmike</w:t>
      </w:r>
      <w:proofErr w:type="spellEnd"/>
      <w:r w:rsidR="001A6395" w:rsidRPr="001A6395">
        <w:t xml:space="preserve"> to put a call out to </w:t>
      </w:r>
      <w:r>
        <w:t>C</w:t>
      </w:r>
      <w:r w:rsidR="001A6395" w:rsidRPr="001A6395">
        <w:t xml:space="preserve">onference </w:t>
      </w:r>
      <w:r>
        <w:t>G</w:t>
      </w:r>
      <w:r w:rsidR="001A6395" w:rsidRPr="001A6395">
        <w:t>roup in they need help with this task.</w:t>
      </w:r>
    </w:p>
    <w:p w14:paraId="1BABB828" w14:textId="2F22138D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Style w:val="SubtleReference"/>
          <w:rFonts w:cstheme="minorHAnsi"/>
          <w:i/>
          <w:iCs/>
          <w:smallCaps w:val="0"/>
          <w:color w:val="auto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1A6395" w:rsidRPr="001A6395">
        <w:t xml:space="preserve">Chris Bradford offered to look for last year’s Speaker briefing materials and send to Grace and </w:t>
      </w:r>
      <w:proofErr w:type="spellStart"/>
      <w:r w:rsidR="001A6395" w:rsidRPr="001A6395">
        <w:t>Funkmike</w:t>
      </w:r>
      <w:proofErr w:type="spellEnd"/>
      <w:r>
        <w:t>.</w:t>
      </w:r>
      <w:r w:rsidR="001A6395" w:rsidRPr="001A6395">
        <w:t xml:space="preserve"> </w:t>
      </w:r>
      <w:r w:rsidR="001A6395" w:rsidRPr="001A6395">
        <w:sym w:font="Wingdings" w:char="F0FC"/>
      </w:r>
    </w:p>
    <w:p w14:paraId="4892039F" w14:textId="7F5E7579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Fonts w:ascii="Calibri" w:eastAsia="Times New Roman" w:hAnsi="Calibri"/>
          <w:b/>
        </w:rPr>
        <w:t>ACTION</w:t>
      </w:r>
      <w:r w:rsidR="001A6395" w:rsidRPr="001A6395">
        <w:rPr>
          <w:rFonts w:eastAsia="Times New Roman"/>
        </w:rPr>
        <w:t xml:space="preserve">: </w:t>
      </w:r>
      <w:r>
        <w:rPr>
          <w:rFonts w:eastAsia="Times New Roman"/>
        </w:rPr>
        <w:t>Chair</w:t>
      </w:r>
      <w:r w:rsidR="001A6395" w:rsidRPr="001A6395">
        <w:rPr>
          <w:rFonts w:eastAsia="Times New Roman"/>
        </w:rPr>
        <w:t xml:space="preserve"> to email Catherine with authorisation to officially book the Exchange as the conference venue.</w:t>
      </w:r>
    </w:p>
    <w:p w14:paraId="72FBEC9D" w14:textId="53ABA872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1A6395" w:rsidRPr="001A6395">
        <w:rPr>
          <w:rFonts w:eastAsia="Times New Roman"/>
        </w:rPr>
        <w:t>Catherine to coordinate with appropriate person at Birmingham to pay the venue and claim the money back from the Mercian Collaboration, via Helen Curtis (Treasurer)</w:t>
      </w:r>
      <w:r>
        <w:rPr>
          <w:rFonts w:eastAsia="Times New Roman"/>
        </w:rPr>
        <w:t>.</w:t>
      </w:r>
    </w:p>
    <w:p w14:paraId="74D2FFEF" w14:textId="117F1C50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1A6395" w:rsidRPr="001A6395">
        <w:rPr>
          <w:rFonts w:eastAsia="Times New Roman"/>
        </w:rPr>
        <w:t xml:space="preserve">Team asked to hold the conference date </w:t>
      </w:r>
      <w:r>
        <w:rPr>
          <w:rFonts w:eastAsia="Times New Roman"/>
        </w:rPr>
        <w:t xml:space="preserve">- </w:t>
      </w:r>
      <w:r w:rsidR="001A6395" w:rsidRPr="001A6395">
        <w:rPr>
          <w:rFonts w:eastAsia="Times New Roman"/>
        </w:rPr>
        <w:t>7</w:t>
      </w:r>
      <w:r w:rsidRPr="00236A80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Sept 202</w:t>
      </w:r>
      <w:r w:rsidR="001A6395" w:rsidRPr="001A6395">
        <w:rPr>
          <w:rFonts w:eastAsia="Times New Roman"/>
        </w:rPr>
        <w:t>3</w:t>
      </w:r>
      <w:r>
        <w:rPr>
          <w:rFonts w:eastAsia="Times New Roman"/>
        </w:rPr>
        <w:t xml:space="preserve"> -</w:t>
      </w:r>
      <w:r w:rsidR="001A6395" w:rsidRPr="001A6395">
        <w:rPr>
          <w:rFonts w:eastAsia="Times New Roman"/>
        </w:rPr>
        <w:t xml:space="preserve"> in their calendars.</w:t>
      </w:r>
    </w:p>
    <w:p w14:paraId="5DB174C6" w14:textId="683EEF77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1A6395" w:rsidRPr="001A6395">
        <w:rPr>
          <w:rFonts w:eastAsia="Times New Roman"/>
        </w:rPr>
        <w:t>NBF to publicise conference date as appropriate.</w:t>
      </w:r>
    </w:p>
    <w:p w14:paraId="7BD9C0FE" w14:textId="26AC5FF3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1A6395" w:rsidRPr="001A6395">
        <w:rPr>
          <w:rFonts w:eastAsia="Times New Roman"/>
        </w:rPr>
        <w:t xml:space="preserve">Conference Planning Group may be expected to be onsite prior to conference start time of 9:30am, so team asked to discuss with their respective Directors the possibility of staying over in a hotel on the night before the conference, particularly if not based near Birmingham. </w:t>
      </w:r>
    </w:p>
    <w:p w14:paraId="618C3B6B" w14:textId="4BAE2566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1A6395" w:rsidRPr="001A6395">
        <w:rPr>
          <w:rFonts w:eastAsia="Times New Roman"/>
        </w:rPr>
        <w:t xml:space="preserve">(As Birmingham-based members) Dave, Grace, </w:t>
      </w:r>
      <w:proofErr w:type="gramStart"/>
      <w:r w:rsidR="001A6395" w:rsidRPr="001A6395">
        <w:rPr>
          <w:rFonts w:eastAsia="Times New Roman"/>
        </w:rPr>
        <w:t>Andrea</w:t>
      </w:r>
      <w:proofErr w:type="gramEnd"/>
      <w:r w:rsidR="001A6395" w:rsidRPr="001A6395">
        <w:rPr>
          <w:rFonts w:eastAsia="Times New Roman"/>
        </w:rPr>
        <w:t xml:space="preserve"> and Catherine to collate hotel suggestions for delegates and Conference Group members.</w:t>
      </w:r>
    </w:p>
    <w:p w14:paraId="3E78D750" w14:textId="3A5FBFC7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Fonts w:eastAsia="Times New Roman"/>
        </w:rPr>
        <w:t>: Chair to look at last year’s schedule and develop proposed timeline of 2023 conference tasks.</w:t>
      </w:r>
    </w:p>
    <w:p w14:paraId="36D23B27" w14:textId="530B76E3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Catherine and Andrea to ask venue for proposed deadlines for delegate numbers and catering.</w:t>
      </w:r>
    </w:p>
    <w:p w14:paraId="6CC87ADC" w14:textId="26E86EB6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Chair to send updated sponsorship policy document to Paul, Jodie and NBF.</w:t>
      </w:r>
    </w:p>
    <w:p w14:paraId="621E43D4" w14:textId="2507AA32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NBF to post updated sponsorship policy on website.</w:t>
      </w:r>
    </w:p>
    <w:p w14:paraId="29F77FD3" w14:textId="04AED094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NBF to collate info on conference themes &amp; dates of other collaborations: ALN, M25, WHELF and SHELF and send to Chair?</w:t>
      </w:r>
    </w:p>
    <w:p w14:paraId="20E3FFCA" w14:textId="17ED8435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Matt to send out a copy of Gaz’s old conference comparison document for Conference Group to read</w:t>
      </w:r>
      <w:r>
        <w:rPr>
          <w:rFonts w:eastAsia="Times New Roman"/>
        </w:rPr>
        <w:t xml:space="preserve">. </w:t>
      </w:r>
      <w:r>
        <w:rPr>
          <w:rFonts w:eastAsia="Times New Roman"/>
        </w:rPr>
        <w:sym w:font="Wingdings" w:char="F0FC"/>
      </w:r>
    </w:p>
    <w:p w14:paraId="65D8A214" w14:textId="568BA2A2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 NBF to send last </w:t>
      </w:r>
      <w:r w:rsidRPr="001A6395">
        <w:rPr>
          <w:rFonts w:eastAsia="Times New Roman"/>
        </w:rPr>
        <w:t>year’s</w:t>
      </w:r>
      <w:r w:rsidR="001A6395" w:rsidRPr="001A6395">
        <w:rPr>
          <w:rFonts w:eastAsia="Times New Roman"/>
        </w:rPr>
        <w:t xml:space="preserve"> call for sponsor to Paul and Jodie</w:t>
      </w:r>
      <w:r>
        <w:rPr>
          <w:rFonts w:eastAsia="Times New Roman"/>
        </w:rPr>
        <w:sym w:font="Wingdings" w:char="F0FC"/>
      </w:r>
    </w:p>
    <w:p w14:paraId="7C302A43" w14:textId="45EB107F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Paul and Jodie to hold a meeting to discuss how they will approach sponsors and develop the wording for this year’s call for sponsors (to be sent out by end of February 2023 at the latest)</w:t>
      </w:r>
      <w:r>
        <w:rPr>
          <w:rFonts w:eastAsia="Times New Roman"/>
        </w:rPr>
        <w:t>.</w:t>
      </w:r>
    </w:p>
    <w:p w14:paraId="7C4B369B" w14:textId="25C5594F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Paul and Jodie to discuss if they wish to send the call for sponsors from the Mercian Conference </w:t>
      </w:r>
      <w:proofErr w:type="spellStart"/>
      <w:r w:rsidR="001A6395" w:rsidRPr="001A6395">
        <w:rPr>
          <w:rFonts w:eastAsia="Times New Roman"/>
        </w:rPr>
        <w:t>gmail</w:t>
      </w:r>
      <w:proofErr w:type="spellEnd"/>
      <w:r w:rsidR="001A6395" w:rsidRPr="001A6395">
        <w:rPr>
          <w:rFonts w:eastAsia="Times New Roman"/>
        </w:rPr>
        <w:t xml:space="preserve"> account.  If so, contact NBF for access to the account.</w:t>
      </w:r>
    </w:p>
    <w:p w14:paraId="1421F291" w14:textId="5E125A1D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Chair to create </w:t>
      </w:r>
      <w:proofErr w:type="spellStart"/>
      <w:r w:rsidR="001A6395" w:rsidRPr="001A6395">
        <w:rPr>
          <w:rFonts w:eastAsia="Times New Roman"/>
        </w:rPr>
        <w:t>padlet</w:t>
      </w:r>
      <w:proofErr w:type="spellEnd"/>
      <w:r w:rsidR="001A6395" w:rsidRPr="001A6395">
        <w:rPr>
          <w:rFonts w:eastAsia="Times New Roman"/>
        </w:rPr>
        <w:t xml:space="preserve"> for sponsor suggestions.</w:t>
      </w:r>
    </w:p>
    <w:p w14:paraId="66A9B687" w14:textId="10C898B3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Group asked to contribute sponsor suggestions.</w:t>
      </w:r>
    </w:p>
    <w:p w14:paraId="5145C643" w14:textId="65E4A456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Speaker Liaisons, Grace and </w:t>
      </w:r>
      <w:proofErr w:type="spellStart"/>
      <w:r w:rsidR="001A6395" w:rsidRPr="001A6395">
        <w:rPr>
          <w:rFonts w:eastAsia="Times New Roman"/>
        </w:rPr>
        <w:t>Funmike</w:t>
      </w:r>
      <w:proofErr w:type="spellEnd"/>
      <w:r w:rsidR="001A6395" w:rsidRPr="001A6395">
        <w:rPr>
          <w:rFonts w:eastAsia="Times New Roman"/>
        </w:rPr>
        <w:t xml:space="preserve"> to make a start at looking at the call for papers - Delegate bookings expected to open in early June 2023. </w:t>
      </w:r>
    </w:p>
    <w:p w14:paraId="4BA59F0A" w14:textId="4877836A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lastRenderedPageBreak/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Andrea, Catherine, and Michelle to check with venue – if 120 delegates attend, how many exhibitors can the sponsor space hold? (The answer to this, will determine if we need to limit the number of sponsors).</w:t>
      </w:r>
    </w:p>
    <w:p w14:paraId="74097845" w14:textId="7F44E075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>
        <w:rPr>
          <w:rFonts w:eastAsia="Times New Roman"/>
        </w:rPr>
        <w:t>Chair</w:t>
      </w:r>
      <w:r w:rsidR="001A6395" w:rsidRPr="001A6395">
        <w:rPr>
          <w:rFonts w:eastAsia="Times New Roman"/>
        </w:rPr>
        <w:t xml:space="preserve"> to create </w:t>
      </w:r>
      <w:proofErr w:type="spellStart"/>
      <w:r w:rsidR="001A6395" w:rsidRPr="001A6395">
        <w:rPr>
          <w:rFonts w:eastAsia="Times New Roman"/>
        </w:rPr>
        <w:t>padlet</w:t>
      </w:r>
      <w:proofErr w:type="spellEnd"/>
      <w:r w:rsidR="001A6395" w:rsidRPr="001A6395">
        <w:rPr>
          <w:rFonts w:eastAsia="Times New Roman"/>
        </w:rPr>
        <w:t xml:space="preserve"> for keynote speakers approaches and panel suggestions</w:t>
      </w:r>
      <w:r>
        <w:rPr>
          <w:rFonts w:eastAsia="Times New Roman"/>
        </w:rPr>
        <w:t>.</w:t>
      </w:r>
    </w:p>
    <w:p w14:paraId="1BFD17D0" w14:textId="7340940F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Team asked to contribute sensible suggestions for keynote speaker and panel members, and upvote other good suggestions</w:t>
      </w:r>
      <w:r>
        <w:rPr>
          <w:rFonts w:eastAsia="Times New Roman"/>
        </w:rPr>
        <w:t>.</w:t>
      </w:r>
    </w:p>
    <w:p w14:paraId="4F6D92D1" w14:textId="33D39D0B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Chair to contact Helen Curtis to see if she would be interested in returning to be part of the panel.</w:t>
      </w:r>
    </w:p>
    <w:p w14:paraId="3C902F66" w14:textId="0F7D0095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Chair to create and send doodle poll for next meeting in late Feb/early March</w:t>
      </w:r>
      <w:r>
        <w:rPr>
          <w:rFonts w:eastAsia="Times New Roman"/>
        </w:rPr>
        <w:t>.</w:t>
      </w:r>
    </w:p>
    <w:p w14:paraId="02773C57" w14:textId="1E068039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NBF to add Michelle to </w:t>
      </w:r>
      <w:proofErr w:type="spellStart"/>
      <w:r w:rsidR="001A6395" w:rsidRPr="001A6395">
        <w:rPr>
          <w:rFonts w:eastAsia="Times New Roman"/>
        </w:rPr>
        <w:t>Jiscmail</w:t>
      </w:r>
      <w:proofErr w:type="spellEnd"/>
      <w:r w:rsidR="001A6395" w:rsidRPr="001A6395">
        <w:rPr>
          <w:rFonts w:eastAsia="Times New Roman"/>
        </w:rPr>
        <w:t xml:space="preserve"> list </w:t>
      </w:r>
      <w:r>
        <w:rPr>
          <w:rFonts w:eastAsia="Times New Roman"/>
        </w:rPr>
        <w:sym w:font="Wingdings" w:char="F0FC"/>
      </w:r>
    </w:p>
    <w:p w14:paraId="02BA8147" w14:textId="5A29F22F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New members of the Conference Group to send NBF a photo for inclusion on conference group members webpage</w:t>
      </w:r>
      <w:r>
        <w:rPr>
          <w:rFonts w:eastAsia="Times New Roman"/>
        </w:rPr>
        <w:t>.</w:t>
      </w:r>
    </w:p>
    <w:p w14:paraId="7EF143AF" w14:textId="79129D50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NBF to update Conference Group webpage with new members, updated </w:t>
      </w:r>
      <w:proofErr w:type="gramStart"/>
      <w:r w:rsidR="001A6395" w:rsidRPr="001A6395">
        <w:rPr>
          <w:rFonts w:eastAsia="Times New Roman"/>
        </w:rPr>
        <w:t>roles</w:t>
      </w:r>
      <w:proofErr w:type="gramEnd"/>
      <w:r w:rsidR="001A6395" w:rsidRPr="001A6395">
        <w:rPr>
          <w:rFonts w:eastAsia="Times New Roman"/>
        </w:rPr>
        <w:t xml:space="preserve"> and photos as necessary</w:t>
      </w:r>
      <w:r>
        <w:rPr>
          <w:rFonts w:eastAsia="Times New Roman"/>
        </w:rPr>
        <w:t>.</w:t>
      </w:r>
    </w:p>
    <w:p w14:paraId="4DA8C372" w14:textId="6AB059A0" w:rsidR="00A06C36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b/>
          <w:bCs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>
        <w:rPr>
          <w:rFonts w:eastAsia="Times New Roman"/>
        </w:rPr>
        <w:t>Chair</w:t>
      </w:r>
      <w:r w:rsidR="001A6395" w:rsidRPr="001A6395">
        <w:rPr>
          <w:rFonts w:eastAsia="Times New Roman"/>
        </w:rPr>
        <w:t xml:space="preserve"> to update schedule of when tasks need to be completed</w:t>
      </w:r>
      <w:r>
        <w:rPr>
          <w:rFonts w:eastAsia="Times New Roman"/>
        </w:rPr>
        <w:t>.</w:t>
      </w:r>
    </w:p>
    <w:p w14:paraId="00F04B84" w14:textId="77777777" w:rsidR="00D667D9" w:rsidRPr="0037386C" w:rsidRDefault="00D667D9" w:rsidP="00D667D9">
      <w:pPr>
        <w:spacing w:after="0" w:line="240" w:lineRule="auto"/>
        <w:rPr>
          <w:rFonts w:cstheme="minorHAnsi"/>
        </w:rPr>
      </w:pPr>
      <w:r w:rsidRPr="0037386C">
        <w:rPr>
          <w:rFonts w:cstheme="minorHAnsi"/>
        </w:rPr>
        <w:t xml:space="preserve">---- ---- ---- ---- ---- ---- ---- ---- ---- ---- ---- ---- ---- ---- ---- ---- ---- ---- ---- ---- ---- </w:t>
      </w:r>
    </w:p>
    <w:p w14:paraId="5F9194A2" w14:textId="2E8DB5C0" w:rsidR="003253D2" w:rsidRPr="0037386C" w:rsidRDefault="00652CDB" w:rsidP="003253D2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23/01</w:t>
      </w:r>
      <w:r w:rsidR="003253D2" w:rsidRPr="0037386C">
        <w:rPr>
          <w:rFonts w:asciiTheme="minorHAnsi" w:hAnsiTheme="minorHAnsi" w:cstheme="minorHAnsi"/>
        </w:rPr>
        <w:t xml:space="preserve"> Welcome and Apologies</w:t>
      </w:r>
    </w:p>
    <w:p w14:paraId="649E618F" w14:textId="77777777" w:rsidR="003253D2" w:rsidRPr="0037386C" w:rsidRDefault="003253D2" w:rsidP="003253D2">
      <w:pPr>
        <w:rPr>
          <w:rFonts w:cstheme="minorHAnsi"/>
        </w:rPr>
      </w:pPr>
      <w:r w:rsidRPr="0037386C">
        <w:rPr>
          <w:rFonts w:cstheme="minorHAnsi"/>
        </w:rPr>
        <w:t>Group welcomed to Conference Group meeting.  All members introduced themselves and chair ran through apologies.</w:t>
      </w:r>
    </w:p>
    <w:p w14:paraId="4C5998A2" w14:textId="09366FCE" w:rsidR="00DE63FA" w:rsidRPr="0037386C" w:rsidRDefault="003253D2" w:rsidP="003253D2">
      <w:pPr>
        <w:rPr>
          <w:rFonts w:eastAsia="Times New Roman" w:cstheme="minorHAnsi"/>
          <w:color w:val="000000"/>
          <w:lang w:eastAsia="en-GB"/>
        </w:rPr>
      </w:pPr>
      <w:r w:rsidRPr="0037386C">
        <w:rPr>
          <w:rFonts w:eastAsia="Times New Roman" w:cstheme="minorHAnsi"/>
          <w:b/>
          <w:bCs/>
          <w:color w:val="000000"/>
          <w:lang w:eastAsia="en-GB"/>
        </w:rPr>
        <w:t>Present</w:t>
      </w:r>
      <w:r w:rsidRPr="0037386C">
        <w:rPr>
          <w:rFonts w:eastAsia="Times New Roman" w:cstheme="minorHAnsi"/>
          <w:color w:val="000000"/>
          <w:lang w:eastAsia="en-GB"/>
        </w:rPr>
        <w:t xml:space="preserve">: Laura Newman (Chair, Loughborough), Ruth Houghton (Vice Chair, Cranfield), </w:t>
      </w:r>
      <w:r w:rsidR="00DE63FA" w:rsidRPr="0037386C">
        <w:rPr>
          <w:rFonts w:eastAsia="Times New Roman" w:cstheme="minorHAnsi"/>
          <w:color w:val="000000"/>
          <w:lang w:eastAsia="en-GB"/>
        </w:rPr>
        <w:t xml:space="preserve">Matt Cunningham (MSDG liaison, Loughborough), Chris Bradford (Warwick), Andrea Kellett (Birmingham), </w:t>
      </w:r>
      <w:r w:rsidR="003756D4" w:rsidRPr="0037386C">
        <w:rPr>
          <w:rFonts w:eastAsia="Times New Roman" w:cstheme="minorHAnsi"/>
          <w:color w:val="000000"/>
          <w:lang w:eastAsia="en-GB"/>
        </w:rPr>
        <w:t xml:space="preserve">Grace Troth (BCU), </w:t>
      </w:r>
      <w:r w:rsidR="00DE63FA" w:rsidRPr="0037386C">
        <w:rPr>
          <w:rFonts w:eastAsia="Times New Roman" w:cstheme="minorHAnsi"/>
          <w:color w:val="000000"/>
          <w:lang w:eastAsia="en-GB"/>
        </w:rPr>
        <w:t xml:space="preserve">Katie </w:t>
      </w:r>
      <w:proofErr w:type="spellStart"/>
      <w:r w:rsidR="00DE63FA" w:rsidRPr="0037386C">
        <w:rPr>
          <w:rFonts w:eastAsia="Times New Roman" w:cstheme="minorHAnsi"/>
          <w:color w:val="000000"/>
          <w:lang w:eastAsia="en-GB"/>
        </w:rPr>
        <w:t>Abranson</w:t>
      </w:r>
      <w:proofErr w:type="spellEnd"/>
      <w:r w:rsidR="00DE63FA" w:rsidRPr="0037386C">
        <w:rPr>
          <w:rFonts w:eastAsia="Times New Roman" w:cstheme="minorHAnsi"/>
          <w:color w:val="000000"/>
          <w:lang w:eastAsia="en-GB"/>
        </w:rPr>
        <w:t xml:space="preserve"> (Cranfield), Dave Palmer (Aston), Michelle Mayer (Coventry), Paul Cavanagh (Nottingham), Emily Wild (Worcester), Jo-Anne Watts (Steering Group Sponsor, Wolverhampton),</w:t>
      </w:r>
      <w:r w:rsidR="00D3417E" w:rsidRPr="0037386C">
        <w:rPr>
          <w:rFonts w:eastAsia="Times New Roman" w:cstheme="minorHAnsi"/>
          <w:color w:val="000000"/>
          <w:lang w:eastAsia="en-GB"/>
        </w:rPr>
        <w:t xml:space="preserve"> Jodie Heap (Staffordshire), Natalie Baker-Fosker (Mercian Collaboration),</w:t>
      </w:r>
    </w:p>
    <w:p w14:paraId="5AD522E8" w14:textId="7D2BDD1F" w:rsidR="003253D2" w:rsidRPr="0037386C" w:rsidRDefault="003253D2" w:rsidP="003253D2">
      <w:pPr>
        <w:rPr>
          <w:rFonts w:eastAsia="Times New Roman" w:cstheme="minorHAnsi"/>
          <w:color w:val="000000"/>
          <w:lang w:eastAsia="en-GB"/>
        </w:rPr>
      </w:pPr>
      <w:r w:rsidRPr="0037386C">
        <w:rPr>
          <w:rFonts w:eastAsia="Times New Roman" w:cstheme="minorHAnsi"/>
          <w:b/>
          <w:bCs/>
          <w:color w:val="000000"/>
          <w:lang w:eastAsia="en-GB"/>
        </w:rPr>
        <w:t xml:space="preserve">Apologies: </w:t>
      </w:r>
      <w:r w:rsidRPr="0037386C">
        <w:rPr>
          <w:rFonts w:eastAsia="Times New Roman" w:cstheme="minorHAnsi"/>
          <w:color w:val="000000"/>
          <w:lang w:eastAsia="en-GB"/>
        </w:rPr>
        <w:t xml:space="preserve">Catherine Robertson (Birmingham), </w:t>
      </w:r>
      <w:proofErr w:type="spellStart"/>
      <w:r w:rsidR="00D3417E" w:rsidRPr="0037386C">
        <w:rPr>
          <w:rFonts w:eastAsia="Times New Roman" w:cstheme="minorHAnsi"/>
          <w:color w:val="000000"/>
          <w:lang w:eastAsia="en-GB"/>
        </w:rPr>
        <w:t>Funmike</w:t>
      </w:r>
      <w:proofErr w:type="spellEnd"/>
      <w:r w:rsidR="00D3417E" w:rsidRPr="0037386C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="00D3417E" w:rsidRPr="0037386C">
        <w:rPr>
          <w:rFonts w:eastAsia="Times New Roman" w:cstheme="minorHAnsi"/>
          <w:color w:val="000000"/>
          <w:lang w:eastAsia="en-GB"/>
        </w:rPr>
        <w:t>Ifie</w:t>
      </w:r>
      <w:proofErr w:type="spellEnd"/>
      <w:r w:rsidR="00D3417E" w:rsidRPr="0037386C">
        <w:rPr>
          <w:rFonts w:eastAsia="Times New Roman" w:cstheme="minorHAnsi"/>
          <w:color w:val="000000"/>
          <w:lang w:eastAsia="en-GB"/>
        </w:rPr>
        <w:t xml:space="preserve"> (Loughborough)</w:t>
      </w:r>
    </w:p>
    <w:p w14:paraId="200F3E81" w14:textId="2C1A0F7B" w:rsidR="003C5221" w:rsidRPr="0037386C" w:rsidRDefault="00652CDB" w:rsidP="00A4242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23/02</w:t>
      </w:r>
      <w:r w:rsidR="00A4242A" w:rsidRPr="0037386C">
        <w:rPr>
          <w:rFonts w:asciiTheme="minorHAnsi" w:hAnsiTheme="minorHAnsi" w:cstheme="minorHAnsi"/>
        </w:rPr>
        <w:t xml:space="preserve"> </w:t>
      </w:r>
      <w:r w:rsidR="00D3417E" w:rsidRPr="0037386C">
        <w:rPr>
          <w:rFonts w:asciiTheme="minorHAnsi" w:hAnsiTheme="minorHAnsi" w:cstheme="minorHAnsi"/>
        </w:rPr>
        <w:t>Matters arising from previous meeting</w:t>
      </w:r>
    </w:p>
    <w:p w14:paraId="7ED0BA9F" w14:textId="070E91B7" w:rsidR="00D3417E" w:rsidRPr="0037386C" w:rsidRDefault="008B49C0" w:rsidP="00D3417E">
      <w:pPr>
        <w:rPr>
          <w:rFonts w:cstheme="minorHAnsi"/>
        </w:rPr>
      </w:pPr>
      <w:r w:rsidRPr="0037386C">
        <w:rPr>
          <w:rFonts w:cstheme="minorHAnsi"/>
        </w:rPr>
        <w:t xml:space="preserve">None. </w:t>
      </w:r>
      <w:r w:rsidR="003756D4" w:rsidRPr="0037386C">
        <w:rPr>
          <w:rFonts w:cstheme="minorHAnsi"/>
        </w:rPr>
        <w:t>All previous ac</w:t>
      </w:r>
      <w:r w:rsidR="00D3417E" w:rsidRPr="0037386C">
        <w:rPr>
          <w:rFonts w:cstheme="minorHAnsi"/>
        </w:rPr>
        <w:t>tions completed</w:t>
      </w:r>
      <w:r w:rsidRPr="0037386C">
        <w:rPr>
          <w:rFonts w:cstheme="minorHAnsi"/>
        </w:rPr>
        <w:t>.</w:t>
      </w:r>
    </w:p>
    <w:p w14:paraId="7868ACCC" w14:textId="5831085C" w:rsidR="00820190" w:rsidRPr="0037386C" w:rsidRDefault="00652CDB" w:rsidP="00DE63F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23/03</w:t>
      </w:r>
      <w:r w:rsidR="00D3417E" w:rsidRPr="0037386C">
        <w:rPr>
          <w:rFonts w:asciiTheme="minorHAnsi" w:hAnsiTheme="minorHAnsi" w:cstheme="minorHAnsi"/>
        </w:rPr>
        <w:t xml:space="preserve"> Member Roles and responsibilities confirmed</w:t>
      </w:r>
      <w:r w:rsidR="00731DBC" w:rsidRPr="0037386C">
        <w:rPr>
          <w:rFonts w:asciiTheme="minorHAnsi" w:hAnsiTheme="minorHAnsi" w:cstheme="minorHAnsi"/>
        </w:rPr>
        <w:t xml:space="preserve"> </w:t>
      </w:r>
    </w:p>
    <w:p w14:paraId="096504D1" w14:textId="7601D4B9" w:rsidR="00F13216" w:rsidRDefault="003756D4" w:rsidP="00F13216">
      <w:pPr>
        <w:spacing w:after="0"/>
        <w:rPr>
          <w:rFonts w:cstheme="minorHAnsi"/>
        </w:rPr>
      </w:pPr>
      <w:r w:rsidRPr="0037386C">
        <w:rPr>
          <w:rFonts w:cstheme="minorHAnsi"/>
        </w:rPr>
        <w:t>Chair welcomed new</w:t>
      </w:r>
      <w:r w:rsidR="00BE02F3" w:rsidRPr="0037386C">
        <w:rPr>
          <w:rFonts w:cstheme="minorHAnsi"/>
        </w:rPr>
        <w:t>est</w:t>
      </w:r>
      <w:r w:rsidRPr="0037386C">
        <w:rPr>
          <w:rFonts w:cstheme="minorHAnsi"/>
        </w:rPr>
        <w:t xml:space="preserve"> group members</w:t>
      </w:r>
      <w:r w:rsidR="00BE02F3" w:rsidRPr="0037386C">
        <w:rPr>
          <w:rFonts w:cstheme="minorHAnsi"/>
        </w:rPr>
        <w:t xml:space="preserve"> and tweaked member roles slightly to accommodate gaps in group responsibilities. </w:t>
      </w:r>
    </w:p>
    <w:p w14:paraId="3F4AA189" w14:textId="77777777" w:rsidR="00F13216" w:rsidRPr="0037386C" w:rsidRDefault="00F13216" w:rsidP="00F13216">
      <w:pPr>
        <w:spacing w:after="0"/>
        <w:rPr>
          <w:rFonts w:cstheme="minorHAnsi"/>
        </w:rPr>
      </w:pPr>
    </w:p>
    <w:p w14:paraId="785EF349" w14:textId="78F1797E" w:rsidR="00D3417E" w:rsidRPr="0037386C" w:rsidRDefault="00D3417E" w:rsidP="00F448FB">
      <w:pPr>
        <w:pStyle w:val="ListParagraph"/>
        <w:numPr>
          <w:ilvl w:val="0"/>
          <w:numId w:val="22"/>
        </w:numPr>
        <w:rPr>
          <w:rFonts w:cstheme="minorHAnsi"/>
        </w:rPr>
      </w:pPr>
      <w:r w:rsidRPr="0037386C">
        <w:rPr>
          <w:rFonts w:cstheme="minorHAnsi"/>
        </w:rPr>
        <w:t xml:space="preserve">Dave Palmer </w:t>
      </w:r>
      <w:r w:rsidR="008B49C0" w:rsidRPr="0037386C">
        <w:rPr>
          <w:rFonts w:cstheme="minorHAnsi"/>
        </w:rPr>
        <w:t>- previously listed</w:t>
      </w:r>
      <w:r w:rsidR="00BE02F3" w:rsidRPr="0037386C">
        <w:rPr>
          <w:rFonts w:cstheme="minorHAnsi"/>
        </w:rPr>
        <w:t xml:space="preserve"> as S</w:t>
      </w:r>
      <w:r w:rsidRPr="0037386C">
        <w:rPr>
          <w:rFonts w:cstheme="minorHAnsi"/>
        </w:rPr>
        <w:t xml:space="preserve">peaker </w:t>
      </w:r>
      <w:r w:rsidR="00BE02F3" w:rsidRPr="0037386C">
        <w:rPr>
          <w:rFonts w:cstheme="minorHAnsi"/>
        </w:rPr>
        <w:t>L</w:t>
      </w:r>
      <w:r w:rsidRPr="0037386C">
        <w:rPr>
          <w:rFonts w:cstheme="minorHAnsi"/>
        </w:rPr>
        <w:t>iaison</w:t>
      </w:r>
      <w:r w:rsidR="008B49C0" w:rsidRPr="0037386C">
        <w:rPr>
          <w:rFonts w:cstheme="minorHAnsi"/>
        </w:rPr>
        <w:t xml:space="preserve"> -</w:t>
      </w:r>
      <w:r w:rsidRPr="0037386C">
        <w:rPr>
          <w:rFonts w:cstheme="minorHAnsi"/>
        </w:rPr>
        <w:t xml:space="preserve"> </w:t>
      </w:r>
      <w:r w:rsidR="00F448FB" w:rsidRPr="0037386C">
        <w:rPr>
          <w:rFonts w:cstheme="minorHAnsi"/>
        </w:rPr>
        <w:t>u</w:t>
      </w:r>
      <w:r w:rsidR="00BE02F3" w:rsidRPr="0037386C">
        <w:rPr>
          <w:rFonts w:cstheme="minorHAnsi"/>
        </w:rPr>
        <w:t xml:space="preserve">nable to attend on </w:t>
      </w:r>
      <w:r w:rsidRPr="0037386C">
        <w:rPr>
          <w:rFonts w:cstheme="minorHAnsi"/>
        </w:rPr>
        <w:t>day of conference so</w:t>
      </w:r>
      <w:r w:rsidR="00F448FB" w:rsidRPr="0037386C">
        <w:rPr>
          <w:rFonts w:cstheme="minorHAnsi"/>
        </w:rPr>
        <w:t xml:space="preserve"> swapped to Communications and P</w:t>
      </w:r>
      <w:r w:rsidRPr="0037386C">
        <w:rPr>
          <w:rFonts w:cstheme="minorHAnsi"/>
        </w:rPr>
        <w:t>rogramme</w:t>
      </w:r>
      <w:r w:rsidR="00F448FB" w:rsidRPr="0037386C">
        <w:rPr>
          <w:rFonts w:cstheme="minorHAnsi"/>
        </w:rPr>
        <w:t xml:space="preserve"> </w:t>
      </w:r>
      <w:r w:rsidR="008B49C0" w:rsidRPr="0037386C">
        <w:rPr>
          <w:rFonts w:cstheme="minorHAnsi"/>
        </w:rPr>
        <w:t>L</w:t>
      </w:r>
      <w:r w:rsidR="00F448FB" w:rsidRPr="0037386C">
        <w:rPr>
          <w:rFonts w:cstheme="minorHAnsi"/>
        </w:rPr>
        <w:t>iaison</w:t>
      </w:r>
      <w:r w:rsidR="00DE27F8">
        <w:rPr>
          <w:rFonts w:cstheme="minorHAnsi"/>
        </w:rPr>
        <w:t>.</w:t>
      </w:r>
    </w:p>
    <w:p w14:paraId="18E9ACE7" w14:textId="44D34B03" w:rsidR="00F448FB" w:rsidRPr="0037386C" w:rsidRDefault="00D3417E" w:rsidP="00D3417E">
      <w:pPr>
        <w:pStyle w:val="ListParagraph"/>
        <w:numPr>
          <w:ilvl w:val="0"/>
          <w:numId w:val="22"/>
        </w:numPr>
        <w:rPr>
          <w:rFonts w:cstheme="minorHAnsi"/>
        </w:rPr>
      </w:pPr>
      <w:r w:rsidRPr="0037386C">
        <w:rPr>
          <w:rFonts w:cstheme="minorHAnsi"/>
        </w:rPr>
        <w:t xml:space="preserve">Grace </w:t>
      </w:r>
      <w:r w:rsidR="00F448FB" w:rsidRPr="0037386C">
        <w:rPr>
          <w:rFonts w:cstheme="minorHAnsi"/>
        </w:rPr>
        <w:t>swapped to</w:t>
      </w:r>
      <w:r w:rsidRPr="0037386C">
        <w:rPr>
          <w:rFonts w:cstheme="minorHAnsi"/>
        </w:rPr>
        <w:t xml:space="preserve"> </w:t>
      </w:r>
      <w:r w:rsidR="00F448FB" w:rsidRPr="0037386C">
        <w:rPr>
          <w:rFonts w:cstheme="minorHAnsi"/>
        </w:rPr>
        <w:t>S</w:t>
      </w:r>
      <w:r w:rsidRPr="0037386C">
        <w:rPr>
          <w:rFonts w:cstheme="minorHAnsi"/>
        </w:rPr>
        <w:t xml:space="preserve">peaker </w:t>
      </w:r>
      <w:r w:rsidR="00F448FB" w:rsidRPr="0037386C">
        <w:rPr>
          <w:rFonts w:cstheme="minorHAnsi"/>
        </w:rPr>
        <w:t>L</w:t>
      </w:r>
      <w:r w:rsidRPr="0037386C">
        <w:rPr>
          <w:rFonts w:cstheme="minorHAnsi"/>
        </w:rPr>
        <w:t>iaison</w:t>
      </w:r>
      <w:r w:rsidR="00DE27F8">
        <w:rPr>
          <w:rFonts w:cstheme="minorHAnsi"/>
        </w:rPr>
        <w:t>.</w:t>
      </w:r>
    </w:p>
    <w:p w14:paraId="7B505DC7" w14:textId="7A22D1BD" w:rsidR="00D3417E" w:rsidRDefault="00F448FB" w:rsidP="00F13216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37386C">
        <w:rPr>
          <w:rFonts w:cstheme="minorHAnsi"/>
        </w:rPr>
        <w:t>Michelle Mayer (new member) to be tasked with assisting Venue Co-ordinators.</w:t>
      </w:r>
    </w:p>
    <w:p w14:paraId="24D52830" w14:textId="77777777" w:rsidR="00F13216" w:rsidRPr="0037386C" w:rsidRDefault="00F13216" w:rsidP="00F13216">
      <w:pPr>
        <w:pStyle w:val="ListParagraph"/>
        <w:spacing w:after="0"/>
        <w:rPr>
          <w:rFonts w:cstheme="minorHAnsi"/>
        </w:rPr>
      </w:pPr>
    </w:p>
    <w:p w14:paraId="59C8FE13" w14:textId="0A6B3D93" w:rsidR="00D3417E" w:rsidRDefault="00D3417E" w:rsidP="00DE27F8">
      <w:pPr>
        <w:pStyle w:val="Heading4"/>
        <w:rPr>
          <w:rFonts w:asciiTheme="minorHAnsi" w:hAnsiTheme="minorHAnsi" w:cstheme="minorHAnsi"/>
        </w:rPr>
      </w:pPr>
      <w:r w:rsidRPr="0037386C">
        <w:rPr>
          <w:rStyle w:val="SubtleReference"/>
          <w:rFonts w:asciiTheme="minorHAnsi" w:hAnsiTheme="minorHAnsi" w:cstheme="minorHAnsi"/>
          <w:bCs/>
          <w:smallCaps w:val="0"/>
          <w:color w:val="auto"/>
        </w:rPr>
        <w:t xml:space="preserve">Action: </w:t>
      </w:r>
      <w:r w:rsidR="00236A80">
        <w:rPr>
          <w:rStyle w:val="SubtleReference"/>
          <w:rFonts w:asciiTheme="minorHAnsi" w:hAnsiTheme="minorHAnsi" w:cstheme="minorHAnsi"/>
          <w:bCs/>
          <w:smallCaps w:val="0"/>
          <w:color w:val="auto"/>
        </w:rPr>
        <w:t>Chair</w:t>
      </w:r>
      <w:r w:rsidRPr="0037386C">
        <w:rPr>
          <w:rStyle w:val="SubtleReference"/>
          <w:rFonts w:asciiTheme="minorHAnsi" w:hAnsiTheme="minorHAnsi" w:cstheme="minorHAnsi"/>
          <w:bCs/>
          <w:smallCaps w:val="0"/>
          <w:color w:val="auto"/>
        </w:rPr>
        <w:t xml:space="preserve"> to update </w:t>
      </w:r>
      <w:r w:rsidR="00BE02F3" w:rsidRPr="0037386C">
        <w:rPr>
          <w:rStyle w:val="SubtleReference"/>
          <w:rFonts w:asciiTheme="minorHAnsi" w:hAnsiTheme="minorHAnsi" w:cstheme="minorHAnsi"/>
          <w:bCs/>
          <w:smallCaps w:val="0"/>
          <w:color w:val="auto"/>
        </w:rPr>
        <w:t>member roles and responsibilities</w:t>
      </w:r>
      <w:r w:rsidRPr="0037386C">
        <w:rPr>
          <w:rStyle w:val="SubtleReference"/>
          <w:rFonts w:asciiTheme="minorHAnsi" w:hAnsiTheme="minorHAnsi" w:cstheme="minorHAnsi"/>
          <w:bCs/>
          <w:smallCaps w:val="0"/>
          <w:color w:val="auto"/>
        </w:rPr>
        <w:t xml:space="preserve"> list</w:t>
      </w:r>
      <w:r w:rsidR="00BE02F3" w:rsidRPr="0037386C">
        <w:rPr>
          <w:rStyle w:val="SubtleReference"/>
          <w:rFonts w:asciiTheme="minorHAnsi" w:hAnsiTheme="minorHAnsi" w:cstheme="minorHAnsi"/>
          <w:bCs/>
          <w:smallCaps w:val="0"/>
          <w:color w:val="auto"/>
        </w:rPr>
        <w:t xml:space="preserve"> and send out via Conference Group </w:t>
      </w:r>
      <w:proofErr w:type="spellStart"/>
      <w:r w:rsidR="00BE02F3" w:rsidRPr="0037386C">
        <w:rPr>
          <w:rStyle w:val="SubtleReference"/>
          <w:rFonts w:asciiTheme="minorHAnsi" w:hAnsiTheme="minorHAnsi" w:cstheme="minorHAnsi"/>
          <w:bCs/>
          <w:smallCaps w:val="0"/>
          <w:color w:val="auto"/>
        </w:rPr>
        <w:t>Jiscmail</w:t>
      </w:r>
      <w:proofErr w:type="spellEnd"/>
      <w:r w:rsidR="00D44F08" w:rsidRPr="0037386C">
        <w:rPr>
          <w:rStyle w:val="SubtleReference"/>
          <w:rFonts w:asciiTheme="minorHAnsi" w:hAnsiTheme="minorHAnsi" w:cstheme="minorHAnsi"/>
          <w:b w:val="0"/>
          <w:bCs/>
          <w:i w:val="0"/>
          <w:iCs w:val="0"/>
          <w:smallCaps w:val="0"/>
          <w:color w:val="auto"/>
        </w:rPr>
        <w:t xml:space="preserve"> </w:t>
      </w:r>
      <w:r w:rsidR="00D44F08" w:rsidRPr="0037386C">
        <w:rPr>
          <w:rStyle w:val="SubtleReference"/>
          <w:rFonts w:asciiTheme="minorHAnsi" w:hAnsiTheme="minorHAnsi" w:cstheme="minorHAnsi"/>
          <w:b w:val="0"/>
          <w:bCs/>
          <w:i w:val="0"/>
          <w:iCs w:val="0"/>
          <w:smallCaps w:val="0"/>
          <w:color w:val="auto"/>
        </w:rPr>
        <w:sym w:font="Wingdings" w:char="F0FC"/>
      </w:r>
      <w:r w:rsidRPr="0037386C">
        <w:rPr>
          <w:rFonts w:asciiTheme="minorHAnsi" w:hAnsiTheme="minorHAnsi" w:cstheme="minorHAnsi"/>
        </w:rPr>
        <w:t xml:space="preserve"> </w:t>
      </w:r>
    </w:p>
    <w:p w14:paraId="4F25D9D6" w14:textId="77777777" w:rsidR="00F13216" w:rsidRPr="00F13216" w:rsidRDefault="00F13216" w:rsidP="00F13216"/>
    <w:p w14:paraId="7B2B42F0" w14:textId="619001BE" w:rsidR="00DE63FA" w:rsidRPr="0037386C" w:rsidRDefault="00731DBC" w:rsidP="00DE63F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lastRenderedPageBreak/>
        <w:t>2</w:t>
      </w:r>
      <w:r w:rsidR="00652CDB" w:rsidRPr="0037386C">
        <w:rPr>
          <w:rFonts w:asciiTheme="minorHAnsi" w:hAnsiTheme="minorHAnsi" w:cstheme="minorHAnsi"/>
        </w:rPr>
        <w:t>3</w:t>
      </w:r>
      <w:r w:rsidRPr="0037386C">
        <w:rPr>
          <w:rFonts w:asciiTheme="minorHAnsi" w:hAnsiTheme="minorHAnsi" w:cstheme="minorHAnsi"/>
        </w:rPr>
        <w:t>/</w:t>
      </w:r>
      <w:r w:rsidR="00652CDB" w:rsidRPr="0037386C">
        <w:rPr>
          <w:rFonts w:asciiTheme="minorHAnsi" w:hAnsiTheme="minorHAnsi" w:cstheme="minorHAnsi"/>
        </w:rPr>
        <w:t>04</w:t>
      </w:r>
      <w:r w:rsidR="00E84405" w:rsidRPr="0037386C">
        <w:rPr>
          <w:rFonts w:asciiTheme="minorHAnsi" w:hAnsiTheme="minorHAnsi" w:cstheme="minorHAnsi"/>
        </w:rPr>
        <w:t xml:space="preserve"> </w:t>
      </w:r>
      <w:r w:rsidR="00D3417E" w:rsidRPr="0037386C">
        <w:rPr>
          <w:rFonts w:asciiTheme="minorHAnsi" w:hAnsiTheme="minorHAnsi" w:cstheme="minorHAnsi"/>
        </w:rPr>
        <w:t>Conference themes discussion</w:t>
      </w:r>
    </w:p>
    <w:p w14:paraId="6C9FC85D" w14:textId="19310B4C" w:rsidR="00D3417E" w:rsidRPr="0037386C" w:rsidRDefault="00F448FB" w:rsidP="00F13216">
      <w:pPr>
        <w:spacing w:after="0"/>
        <w:rPr>
          <w:rFonts w:cstheme="minorHAnsi"/>
        </w:rPr>
      </w:pPr>
      <w:r w:rsidRPr="0037386C">
        <w:rPr>
          <w:rFonts w:cstheme="minorHAnsi"/>
        </w:rPr>
        <w:t>Team t</w:t>
      </w:r>
      <w:r w:rsidR="00D3417E" w:rsidRPr="0037386C">
        <w:rPr>
          <w:rFonts w:cstheme="minorHAnsi"/>
        </w:rPr>
        <w:t>hanked for</w:t>
      </w:r>
      <w:r w:rsidRPr="0037386C">
        <w:rPr>
          <w:rFonts w:cstheme="minorHAnsi"/>
        </w:rPr>
        <w:t xml:space="preserve"> their</w:t>
      </w:r>
      <w:r w:rsidR="00D3417E" w:rsidRPr="0037386C">
        <w:rPr>
          <w:rFonts w:cstheme="minorHAnsi"/>
        </w:rPr>
        <w:t xml:space="preserve"> contributions to </w:t>
      </w:r>
      <w:r w:rsidRPr="0037386C">
        <w:rPr>
          <w:rFonts w:cstheme="minorHAnsi"/>
        </w:rPr>
        <w:t xml:space="preserve">the </w:t>
      </w:r>
      <w:r w:rsidR="00D3417E" w:rsidRPr="0037386C">
        <w:rPr>
          <w:rFonts w:cstheme="minorHAnsi"/>
        </w:rPr>
        <w:t xml:space="preserve">Padlet. </w:t>
      </w:r>
      <w:r w:rsidRPr="0037386C">
        <w:rPr>
          <w:rFonts w:cstheme="minorHAnsi"/>
        </w:rPr>
        <w:t>Chair noted that s</w:t>
      </w:r>
      <w:r w:rsidR="00D3417E" w:rsidRPr="0037386C">
        <w:rPr>
          <w:rFonts w:cstheme="minorHAnsi"/>
        </w:rPr>
        <w:t xml:space="preserve">ome suggestions were a little too niche as standalone </w:t>
      </w:r>
      <w:r w:rsidRPr="0037386C">
        <w:rPr>
          <w:rFonts w:cstheme="minorHAnsi"/>
        </w:rPr>
        <w:t>topics but</w:t>
      </w:r>
      <w:r w:rsidR="00D3417E" w:rsidRPr="0037386C">
        <w:rPr>
          <w:rFonts w:cstheme="minorHAnsi"/>
        </w:rPr>
        <w:t xml:space="preserve"> could </w:t>
      </w:r>
      <w:r w:rsidRPr="0037386C">
        <w:rPr>
          <w:rFonts w:cstheme="minorHAnsi"/>
        </w:rPr>
        <w:t>potentially be</w:t>
      </w:r>
      <w:r w:rsidR="00D3417E" w:rsidRPr="0037386C">
        <w:rPr>
          <w:rFonts w:cstheme="minorHAnsi"/>
        </w:rPr>
        <w:t xml:space="preserve"> </w:t>
      </w:r>
      <w:r w:rsidR="008B49C0" w:rsidRPr="0037386C">
        <w:rPr>
          <w:rFonts w:cstheme="minorHAnsi"/>
        </w:rPr>
        <w:t>included as</w:t>
      </w:r>
      <w:r w:rsidR="00D3417E" w:rsidRPr="0037386C">
        <w:rPr>
          <w:rFonts w:cstheme="minorHAnsi"/>
        </w:rPr>
        <w:t xml:space="preserve"> sessions under one of the following overarching topics</w:t>
      </w:r>
      <w:r w:rsidR="00F13216">
        <w:rPr>
          <w:rFonts w:cstheme="minorHAnsi"/>
        </w:rPr>
        <w:t>:</w:t>
      </w:r>
    </w:p>
    <w:p w14:paraId="20D0706D" w14:textId="605E02F7" w:rsidR="00D3417E" w:rsidRPr="0037386C" w:rsidRDefault="00D3417E" w:rsidP="008B49C0">
      <w:pPr>
        <w:pStyle w:val="ListParagraph"/>
        <w:numPr>
          <w:ilvl w:val="0"/>
          <w:numId w:val="21"/>
        </w:numPr>
        <w:rPr>
          <w:rFonts w:cstheme="minorHAnsi"/>
        </w:rPr>
      </w:pPr>
      <w:r w:rsidRPr="0037386C">
        <w:rPr>
          <w:rFonts w:cstheme="minorHAnsi"/>
        </w:rPr>
        <w:t xml:space="preserve">Learning from others </w:t>
      </w:r>
      <w:r w:rsidR="008B49C0" w:rsidRPr="0037386C">
        <w:rPr>
          <w:rFonts w:cstheme="minorHAnsi"/>
        </w:rPr>
        <w:t>–</w:t>
      </w:r>
      <w:r w:rsidRPr="0037386C">
        <w:rPr>
          <w:rFonts w:cstheme="minorHAnsi"/>
        </w:rPr>
        <w:t xml:space="preserve"> Collaboration and cooperation between library and external</w:t>
      </w:r>
      <w:r w:rsidR="008B49C0" w:rsidRPr="0037386C">
        <w:rPr>
          <w:rFonts w:cstheme="minorHAnsi"/>
        </w:rPr>
        <w:t xml:space="preserve"> bodies</w:t>
      </w:r>
    </w:p>
    <w:p w14:paraId="148A69D2" w14:textId="2C251A43" w:rsidR="00D3417E" w:rsidRPr="0037386C" w:rsidRDefault="00D3417E" w:rsidP="00D3417E">
      <w:pPr>
        <w:pStyle w:val="ListParagraph"/>
        <w:numPr>
          <w:ilvl w:val="0"/>
          <w:numId w:val="21"/>
        </w:numPr>
        <w:rPr>
          <w:rFonts w:cstheme="minorHAnsi"/>
        </w:rPr>
      </w:pPr>
      <w:r w:rsidRPr="0037386C">
        <w:rPr>
          <w:rFonts w:cstheme="minorHAnsi"/>
        </w:rPr>
        <w:t>Putting change into action</w:t>
      </w:r>
      <w:r w:rsidR="00F448FB" w:rsidRPr="0037386C">
        <w:rPr>
          <w:rFonts w:cstheme="minorHAnsi"/>
        </w:rPr>
        <w:t xml:space="preserve"> – including</w:t>
      </w:r>
      <w:r w:rsidRPr="0037386C">
        <w:rPr>
          <w:rFonts w:cstheme="minorHAnsi"/>
        </w:rPr>
        <w:t xml:space="preserve"> decolonisation etc</w:t>
      </w:r>
    </w:p>
    <w:p w14:paraId="39328125" w14:textId="07C7A3C9" w:rsidR="00D3417E" w:rsidRPr="0037386C" w:rsidRDefault="00D3417E" w:rsidP="00D3417E">
      <w:pPr>
        <w:pStyle w:val="ListParagraph"/>
        <w:numPr>
          <w:ilvl w:val="0"/>
          <w:numId w:val="21"/>
        </w:numPr>
        <w:rPr>
          <w:rFonts w:cstheme="minorHAnsi"/>
        </w:rPr>
      </w:pPr>
      <w:r w:rsidRPr="0037386C">
        <w:rPr>
          <w:rFonts w:cstheme="minorHAnsi"/>
        </w:rPr>
        <w:t>Future of libraries and staff – looking a</w:t>
      </w:r>
      <w:r w:rsidR="00F448FB" w:rsidRPr="0037386C">
        <w:rPr>
          <w:rFonts w:cstheme="minorHAnsi"/>
        </w:rPr>
        <w:t>t</w:t>
      </w:r>
      <w:r w:rsidRPr="0037386C">
        <w:rPr>
          <w:rFonts w:cstheme="minorHAnsi"/>
        </w:rPr>
        <w:t xml:space="preserve"> recruitment and </w:t>
      </w:r>
      <w:r w:rsidR="00F448FB" w:rsidRPr="0037386C">
        <w:rPr>
          <w:rFonts w:cstheme="minorHAnsi"/>
        </w:rPr>
        <w:t xml:space="preserve">staff </w:t>
      </w:r>
      <w:r w:rsidRPr="0037386C">
        <w:rPr>
          <w:rFonts w:cstheme="minorHAnsi"/>
        </w:rPr>
        <w:t>development</w:t>
      </w:r>
    </w:p>
    <w:p w14:paraId="50757248" w14:textId="4F99CB9D" w:rsidR="00F448FB" w:rsidRPr="0037386C" w:rsidRDefault="00F448FB" w:rsidP="00D3417E">
      <w:pPr>
        <w:rPr>
          <w:rFonts w:cstheme="minorHAnsi"/>
        </w:rPr>
      </w:pPr>
      <w:r w:rsidRPr="0037386C">
        <w:rPr>
          <w:rFonts w:cstheme="minorHAnsi"/>
        </w:rPr>
        <w:t>Chair</w:t>
      </w:r>
      <w:r w:rsidR="00D3417E" w:rsidRPr="0037386C">
        <w:rPr>
          <w:rFonts w:cstheme="minorHAnsi"/>
        </w:rPr>
        <w:t xml:space="preserve"> asked </w:t>
      </w:r>
      <w:r w:rsidRPr="0037386C">
        <w:rPr>
          <w:rFonts w:cstheme="minorHAnsi"/>
        </w:rPr>
        <w:t xml:space="preserve">team </w:t>
      </w:r>
      <w:r w:rsidR="00D3417E" w:rsidRPr="0037386C">
        <w:rPr>
          <w:rFonts w:cstheme="minorHAnsi"/>
        </w:rPr>
        <w:t>for</w:t>
      </w:r>
      <w:r w:rsidRPr="0037386C">
        <w:rPr>
          <w:rFonts w:cstheme="minorHAnsi"/>
        </w:rPr>
        <w:t xml:space="preserve"> their</w:t>
      </w:r>
      <w:r w:rsidR="00D3417E" w:rsidRPr="0037386C">
        <w:rPr>
          <w:rFonts w:cstheme="minorHAnsi"/>
        </w:rPr>
        <w:t xml:space="preserve"> preferences</w:t>
      </w:r>
      <w:r w:rsidR="00DE27F8">
        <w:rPr>
          <w:rFonts w:cstheme="minorHAnsi"/>
        </w:rPr>
        <w:t>,</w:t>
      </w:r>
      <w:r w:rsidRPr="0037386C">
        <w:rPr>
          <w:rFonts w:cstheme="minorHAnsi"/>
        </w:rPr>
        <w:t xml:space="preserve"> prompting discussion on the topics suggested.</w:t>
      </w:r>
      <w:r w:rsidR="008B49C0" w:rsidRPr="0037386C">
        <w:rPr>
          <w:rFonts w:cstheme="minorHAnsi"/>
        </w:rPr>
        <w:t xml:space="preserve"> </w:t>
      </w:r>
      <w:r w:rsidR="00DE27F8">
        <w:rPr>
          <w:rFonts w:cstheme="minorHAnsi"/>
        </w:rPr>
        <w:br/>
      </w:r>
      <w:proofErr w:type="gramStart"/>
      <w:r w:rsidRPr="0037386C">
        <w:rPr>
          <w:rFonts w:cstheme="minorHAnsi"/>
        </w:rPr>
        <w:t>General consensus</w:t>
      </w:r>
      <w:proofErr w:type="gramEnd"/>
      <w:r w:rsidRPr="0037386C">
        <w:rPr>
          <w:rFonts w:cstheme="minorHAnsi"/>
        </w:rPr>
        <w:t xml:space="preserve"> was that the “Future of libraries and staff” and “Putting change into action” themes</w:t>
      </w:r>
      <w:r w:rsidR="00D3417E" w:rsidRPr="0037386C">
        <w:rPr>
          <w:rFonts w:cstheme="minorHAnsi"/>
        </w:rPr>
        <w:t xml:space="preserve"> </w:t>
      </w:r>
      <w:r w:rsidRPr="0037386C">
        <w:rPr>
          <w:rFonts w:cstheme="minorHAnsi"/>
        </w:rPr>
        <w:t>are broad enough themes with universal appeal and could be easily merged.</w:t>
      </w:r>
    </w:p>
    <w:p w14:paraId="0554DB99" w14:textId="62CEDAF2" w:rsidR="00D3417E" w:rsidRPr="0037386C" w:rsidRDefault="00F448FB" w:rsidP="00D3417E">
      <w:pPr>
        <w:rPr>
          <w:rFonts w:cstheme="minorHAnsi"/>
        </w:rPr>
      </w:pPr>
      <w:r w:rsidRPr="0037386C">
        <w:rPr>
          <w:rFonts w:cstheme="minorHAnsi"/>
        </w:rPr>
        <w:t xml:space="preserve">It was suggested that the </w:t>
      </w:r>
      <w:r w:rsidR="00D44F08" w:rsidRPr="0037386C">
        <w:rPr>
          <w:rFonts w:cstheme="minorHAnsi"/>
        </w:rPr>
        <w:t>strapline “Future of libraries and staff” seems to have negative connotations</w:t>
      </w:r>
      <w:r w:rsidR="00DE27F8">
        <w:rPr>
          <w:rFonts w:cstheme="minorHAnsi"/>
        </w:rPr>
        <w:t>,</w:t>
      </w:r>
      <w:r w:rsidR="00D44F08" w:rsidRPr="0037386C">
        <w:rPr>
          <w:rFonts w:cstheme="minorHAnsi"/>
        </w:rPr>
        <w:t xml:space="preserve"> whereas </w:t>
      </w:r>
      <w:r w:rsidRPr="0037386C">
        <w:rPr>
          <w:rFonts w:cstheme="minorHAnsi"/>
        </w:rPr>
        <w:t>“Putting change into action” feels</w:t>
      </w:r>
      <w:r w:rsidR="005E2852" w:rsidRPr="0037386C">
        <w:rPr>
          <w:rFonts w:cstheme="minorHAnsi"/>
        </w:rPr>
        <w:t xml:space="preserve"> </w:t>
      </w:r>
      <w:r w:rsidR="00D44F08" w:rsidRPr="0037386C">
        <w:rPr>
          <w:rFonts w:cstheme="minorHAnsi"/>
        </w:rPr>
        <w:t xml:space="preserve">much </w:t>
      </w:r>
      <w:r w:rsidR="005E2852" w:rsidRPr="0037386C">
        <w:rPr>
          <w:rFonts w:cstheme="minorHAnsi"/>
        </w:rPr>
        <w:t xml:space="preserve">more </w:t>
      </w:r>
      <w:r w:rsidRPr="0037386C">
        <w:rPr>
          <w:rFonts w:cstheme="minorHAnsi"/>
        </w:rPr>
        <w:t xml:space="preserve">positive, </w:t>
      </w:r>
      <w:r w:rsidR="00D44F08" w:rsidRPr="0037386C">
        <w:rPr>
          <w:rFonts w:cstheme="minorHAnsi"/>
        </w:rPr>
        <w:t>therefore it was broadly</w:t>
      </w:r>
      <w:r w:rsidR="008B49C0" w:rsidRPr="0037386C">
        <w:rPr>
          <w:rFonts w:cstheme="minorHAnsi"/>
        </w:rPr>
        <w:t xml:space="preserve"> </w:t>
      </w:r>
      <w:r w:rsidR="005E2852" w:rsidRPr="0037386C">
        <w:rPr>
          <w:rFonts w:cstheme="minorHAnsi"/>
        </w:rPr>
        <w:t xml:space="preserve">agreed that the strapline </w:t>
      </w:r>
      <w:r w:rsidRPr="0037386C">
        <w:rPr>
          <w:rFonts w:cstheme="minorHAnsi"/>
        </w:rPr>
        <w:t xml:space="preserve">“Putting change into action” </w:t>
      </w:r>
      <w:r w:rsidR="005E2852" w:rsidRPr="0037386C">
        <w:rPr>
          <w:rFonts w:cstheme="minorHAnsi"/>
        </w:rPr>
        <w:t>would be put forward to the Directors Board in March 2023</w:t>
      </w:r>
      <w:r w:rsidR="00DE27F8">
        <w:rPr>
          <w:rFonts w:cstheme="minorHAnsi"/>
        </w:rPr>
        <w:t xml:space="preserve"> by Joanne (Steering Group Liaison)</w:t>
      </w:r>
      <w:r w:rsidR="005E2852" w:rsidRPr="0037386C">
        <w:rPr>
          <w:rFonts w:cstheme="minorHAnsi"/>
        </w:rPr>
        <w:t xml:space="preserve">. </w:t>
      </w:r>
    </w:p>
    <w:p w14:paraId="1895B80A" w14:textId="34B25FA4" w:rsidR="00CD528E" w:rsidRPr="0037386C" w:rsidRDefault="00D44F08" w:rsidP="00F57F78">
      <w:pPr>
        <w:rPr>
          <w:rFonts w:cstheme="minorHAnsi"/>
        </w:rPr>
      </w:pPr>
      <w:r w:rsidRPr="0037386C">
        <w:rPr>
          <w:rFonts w:cstheme="minorHAnsi"/>
        </w:rPr>
        <w:t xml:space="preserve">Chair noted her concerns at waiting two months for approval from the March Directors Board meeting, as she would like to pull forward the timeline of many tasks. </w:t>
      </w:r>
      <w:r w:rsidR="00DE27F8">
        <w:rPr>
          <w:rFonts w:cstheme="minorHAnsi"/>
        </w:rPr>
        <w:t xml:space="preserve">E.g., </w:t>
      </w:r>
      <w:r w:rsidRPr="0037386C">
        <w:rPr>
          <w:rFonts w:cstheme="minorHAnsi"/>
        </w:rPr>
        <w:t xml:space="preserve">the delegate bookings </w:t>
      </w:r>
      <w:r w:rsidR="00DE27F8">
        <w:rPr>
          <w:rFonts w:cstheme="minorHAnsi"/>
        </w:rPr>
        <w:t xml:space="preserve">deadline </w:t>
      </w:r>
      <w:r w:rsidRPr="0037386C">
        <w:rPr>
          <w:rFonts w:cstheme="minorHAnsi"/>
        </w:rPr>
        <w:t>needs to close earlier this year</w:t>
      </w:r>
      <w:r w:rsidR="00DE27F8">
        <w:rPr>
          <w:rFonts w:cstheme="minorHAnsi"/>
        </w:rPr>
        <w:t xml:space="preserve"> -</w:t>
      </w:r>
      <w:r w:rsidRPr="0037386C">
        <w:rPr>
          <w:rFonts w:cstheme="minorHAnsi"/>
        </w:rPr>
        <w:t xml:space="preserve"> to allow enough time to plan </w:t>
      </w:r>
      <w:r w:rsidR="00504AC9" w:rsidRPr="0037386C">
        <w:rPr>
          <w:rFonts w:cstheme="minorHAnsi"/>
        </w:rPr>
        <w:t xml:space="preserve">attendance at sessions and to </w:t>
      </w:r>
      <w:r w:rsidRPr="0037386C">
        <w:rPr>
          <w:rFonts w:cstheme="minorHAnsi"/>
        </w:rPr>
        <w:t>inform venue of numbers for catering etc.</w:t>
      </w:r>
    </w:p>
    <w:p w14:paraId="77927972" w14:textId="2C1E97B1" w:rsidR="00D3417E" w:rsidRPr="0037386C" w:rsidRDefault="00CD528E" w:rsidP="00A8716C">
      <w:pPr>
        <w:spacing w:after="0"/>
        <w:rPr>
          <w:rFonts w:cstheme="minorHAnsi"/>
        </w:rPr>
      </w:pPr>
      <w:r w:rsidRPr="0037386C">
        <w:rPr>
          <w:rFonts w:eastAsia="Times New Roman" w:cstheme="minorHAnsi"/>
        </w:rPr>
        <w:t>Joanne noted that the Directors are unlikely to reject the theme as it is so broad</w:t>
      </w:r>
      <w:r w:rsidR="00A8716C">
        <w:rPr>
          <w:rFonts w:eastAsia="Times New Roman" w:cstheme="minorHAnsi"/>
        </w:rPr>
        <w:t xml:space="preserve"> and can encompass many different related topics and discussions</w:t>
      </w:r>
      <w:r w:rsidRPr="0037386C">
        <w:rPr>
          <w:rFonts w:eastAsia="Times New Roman" w:cstheme="minorHAnsi"/>
        </w:rPr>
        <w:t xml:space="preserve">. </w:t>
      </w:r>
      <w:r w:rsidR="00A8716C">
        <w:rPr>
          <w:rFonts w:eastAsia="Times New Roman" w:cstheme="minorHAnsi"/>
        </w:rPr>
        <w:t xml:space="preserve">Joanne gave an overview of the SCONUL conference </w:t>
      </w:r>
      <w:r w:rsidR="00A8716C" w:rsidRPr="00A8716C">
        <w:rPr>
          <w:rFonts w:eastAsia="Times New Roman" w:cstheme="minorHAnsi"/>
        </w:rPr>
        <w:t>she recently attended,</w:t>
      </w:r>
      <w:r w:rsidR="00D44F08" w:rsidRPr="00A8716C">
        <w:rPr>
          <w:rFonts w:cstheme="minorHAnsi"/>
        </w:rPr>
        <w:t xml:space="preserve"> where there was a lot of discussion and interest in widening recruitment</w:t>
      </w:r>
      <w:r w:rsidR="00A8716C" w:rsidRPr="00A8716C">
        <w:rPr>
          <w:rFonts w:cstheme="minorHAnsi"/>
        </w:rPr>
        <w:t xml:space="preserve"> in libraries.</w:t>
      </w:r>
    </w:p>
    <w:p w14:paraId="7C19135F" w14:textId="6EBA6A5B" w:rsidR="00DE63FA" w:rsidRPr="0037386C" w:rsidRDefault="00D96C72" w:rsidP="00DE63F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</w:t>
      </w:r>
      <w:r w:rsidR="00652CDB" w:rsidRPr="0037386C">
        <w:rPr>
          <w:rFonts w:asciiTheme="minorHAnsi" w:hAnsiTheme="minorHAnsi" w:cstheme="minorHAnsi"/>
        </w:rPr>
        <w:t>3</w:t>
      </w:r>
      <w:r w:rsidRPr="0037386C">
        <w:rPr>
          <w:rFonts w:asciiTheme="minorHAnsi" w:hAnsiTheme="minorHAnsi" w:cstheme="minorHAnsi"/>
        </w:rPr>
        <w:t>/</w:t>
      </w:r>
      <w:r w:rsidR="00652CDB" w:rsidRPr="0037386C">
        <w:rPr>
          <w:rFonts w:asciiTheme="minorHAnsi" w:hAnsiTheme="minorHAnsi" w:cstheme="minorHAnsi"/>
        </w:rPr>
        <w:t>05</w:t>
      </w:r>
      <w:r w:rsidRPr="0037386C">
        <w:rPr>
          <w:rFonts w:asciiTheme="minorHAnsi" w:hAnsiTheme="minorHAnsi" w:cstheme="minorHAnsi"/>
        </w:rPr>
        <w:t xml:space="preserve"> </w:t>
      </w:r>
      <w:r w:rsidR="00082B36" w:rsidRPr="0037386C">
        <w:rPr>
          <w:rFonts w:asciiTheme="minorHAnsi" w:hAnsiTheme="minorHAnsi" w:cstheme="minorHAnsi"/>
        </w:rPr>
        <w:t>Venue discussion</w:t>
      </w:r>
    </w:p>
    <w:p w14:paraId="138E5319" w14:textId="77777777" w:rsidR="00504AC9" w:rsidRPr="0037386C" w:rsidRDefault="00504AC9" w:rsidP="00082B36">
      <w:pPr>
        <w:rPr>
          <w:rFonts w:cstheme="minorHAnsi"/>
        </w:rPr>
      </w:pPr>
      <w:r w:rsidRPr="0037386C">
        <w:rPr>
          <w:rFonts w:cstheme="minorHAnsi"/>
        </w:rPr>
        <w:t xml:space="preserve">As Venue Co-ordinator, </w:t>
      </w:r>
      <w:r w:rsidR="00082B36" w:rsidRPr="0037386C">
        <w:rPr>
          <w:rFonts w:cstheme="minorHAnsi"/>
        </w:rPr>
        <w:t>Catherine</w:t>
      </w:r>
      <w:r w:rsidRPr="0037386C">
        <w:rPr>
          <w:rFonts w:cstheme="minorHAnsi"/>
        </w:rPr>
        <w:t xml:space="preserve"> has previously sent the Conference Group two quotations for </w:t>
      </w:r>
      <w:r w:rsidR="00082B36" w:rsidRPr="0037386C">
        <w:rPr>
          <w:rFonts w:cstheme="minorHAnsi"/>
        </w:rPr>
        <w:t>B</w:t>
      </w:r>
      <w:r w:rsidRPr="0037386C">
        <w:rPr>
          <w:rFonts w:cstheme="minorHAnsi"/>
        </w:rPr>
        <w:t>irmingha</w:t>
      </w:r>
      <w:r w:rsidR="00082B36" w:rsidRPr="0037386C">
        <w:rPr>
          <w:rFonts w:cstheme="minorHAnsi"/>
        </w:rPr>
        <w:t>m based venues</w:t>
      </w:r>
      <w:r w:rsidRPr="0037386C">
        <w:rPr>
          <w:rFonts w:cstheme="minorHAnsi"/>
        </w:rPr>
        <w:t xml:space="preserve">: - </w:t>
      </w:r>
      <w:r w:rsidR="00082B36" w:rsidRPr="0037386C">
        <w:rPr>
          <w:rFonts w:cstheme="minorHAnsi"/>
        </w:rPr>
        <w:t xml:space="preserve">Edgbaston </w:t>
      </w:r>
      <w:r w:rsidRPr="0037386C">
        <w:rPr>
          <w:rFonts w:cstheme="minorHAnsi"/>
        </w:rPr>
        <w:t>H</w:t>
      </w:r>
      <w:r w:rsidR="00082B36" w:rsidRPr="0037386C">
        <w:rPr>
          <w:rFonts w:cstheme="minorHAnsi"/>
        </w:rPr>
        <w:t xml:space="preserve">otel and </w:t>
      </w:r>
      <w:r w:rsidRPr="0037386C">
        <w:rPr>
          <w:rFonts w:cstheme="minorHAnsi"/>
        </w:rPr>
        <w:t>The E</w:t>
      </w:r>
      <w:r w:rsidR="00082B36" w:rsidRPr="0037386C">
        <w:rPr>
          <w:rFonts w:cstheme="minorHAnsi"/>
        </w:rPr>
        <w:t xml:space="preserve">xchange.  </w:t>
      </w:r>
      <w:r w:rsidRPr="0037386C">
        <w:rPr>
          <w:rFonts w:cstheme="minorHAnsi"/>
        </w:rPr>
        <w:br/>
        <w:t>Chair briefly went through the pros and cons of each venue.</w:t>
      </w:r>
    </w:p>
    <w:p w14:paraId="4BE4FAFE" w14:textId="77777777" w:rsidR="00EB0BB7" w:rsidRPr="0037386C" w:rsidRDefault="00504AC9" w:rsidP="00504AC9">
      <w:pPr>
        <w:pStyle w:val="ListParagraph"/>
        <w:numPr>
          <w:ilvl w:val="0"/>
          <w:numId w:val="23"/>
        </w:numPr>
        <w:rPr>
          <w:rFonts w:cstheme="minorHAnsi"/>
          <w:u w:val="single"/>
        </w:rPr>
      </w:pPr>
      <w:r w:rsidRPr="0037386C">
        <w:rPr>
          <w:rFonts w:cstheme="minorHAnsi"/>
          <w:u w:val="single"/>
        </w:rPr>
        <w:t xml:space="preserve">The Exchange: </w:t>
      </w:r>
    </w:p>
    <w:p w14:paraId="38089D27" w14:textId="77777777" w:rsidR="003D337A" w:rsidRPr="0037386C" w:rsidRDefault="00082B36" w:rsidP="003D337A">
      <w:pPr>
        <w:pStyle w:val="ListParagraph"/>
        <w:rPr>
          <w:rFonts w:cstheme="minorHAnsi"/>
        </w:rPr>
      </w:pPr>
      <w:r w:rsidRPr="0037386C">
        <w:rPr>
          <w:rFonts w:cstheme="minorHAnsi"/>
        </w:rPr>
        <w:t>Main room</w:t>
      </w:r>
      <w:r w:rsidR="00504AC9" w:rsidRPr="0037386C">
        <w:rPr>
          <w:rFonts w:cstheme="minorHAnsi"/>
        </w:rPr>
        <w:t xml:space="preserve"> holds </w:t>
      </w:r>
      <w:r w:rsidRPr="0037386C">
        <w:rPr>
          <w:rFonts w:cstheme="minorHAnsi"/>
        </w:rPr>
        <w:t xml:space="preserve">120 delegates, plus 4 </w:t>
      </w:r>
      <w:r w:rsidR="00504AC9" w:rsidRPr="0037386C">
        <w:rPr>
          <w:rFonts w:cstheme="minorHAnsi"/>
        </w:rPr>
        <w:t xml:space="preserve">smaller </w:t>
      </w:r>
      <w:r w:rsidRPr="0037386C">
        <w:rPr>
          <w:rFonts w:cstheme="minorHAnsi"/>
        </w:rPr>
        <w:t>breakout rooms</w:t>
      </w:r>
      <w:r w:rsidR="00504AC9" w:rsidRPr="0037386C">
        <w:rPr>
          <w:rFonts w:cstheme="minorHAnsi"/>
        </w:rPr>
        <w:t xml:space="preserve"> that can hold between 12-26 delegates.</w:t>
      </w:r>
    </w:p>
    <w:p w14:paraId="3E7BBDD6" w14:textId="07F27063" w:rsidR="00504AC9" w:rsidRPr="0037386C" w:rsidRDefault="003D337A" w:rsidP="003D337A">
      <w:pPr>
        <w:pStyle w:val="ListParagraph"/>
        <w:rPr>
          <w:rFonts w:cstheme="minorHAnsi"/>
        </w:rPr>
      </w:pPr>
      <w:r w:rsidRPr="0037386C">
        <w:rPr>
          <w:rFonts w:cstheme="minorHAnsi"/>
        </w:rPr>
        <w:t>S</w:t>
      </w:r>
      <w:r w:rsidR="00504AC9" w:rsidRPr="0037386C">
        <w:rPr>
          <w:rFonts w:cstheme="minorHAnsi"/>
        </w:rPr>
        <w:t>eparate area for lunch, which would double as an area for sponsors to setup a stall – delegates could visit sponsor stalls during coffee breaks</w:t>
      </w:r>
      <w:r w:rsidRPr="0037386C">
        <w:rPr>
          <w:rFonts w:cstheme="minorHAnsi"/>
        </w:rPr>
        <w:t>.</w:t>
      </w:r>
    </w:p>
    <w:p w14:paraId="3476D015" w14:textId="4D1986A0" w:rsidR="00EB0BB7" w:rsidRPr="0037386C" w:rsidRDefault="00EB0BB7" w:rsidP="00EB0BB7">
      <w:pPr>
        <w:pStyle w:val="ListParagraph"/>
        <w:rPr>
          <w:rFonts w:cstheme="minorHAnsi"/>
        </w:rPr>
      </w:pPr>
      <w:r w:rsidRPr="0037386C">
        <w:rPr>
          <w:rFonts w:cstheme="minorHAnsi"/>
        </w:rPr>
        <w:t xml:space="preserve">Close to train stations and other public transport, but no car park. </w:t>
      </w:r>
    </w:p>
    <w:p w14:paraId="5711F357" w14:textId="236D0366" w:rsidR="003D337A" w:rsidRPr="0037386C" w:rsidRDefault="00504AC9" w:rsidP="003D337A">
      <w:pPr>
        <w:pStyle w:val="ListParagraph"/>
        <w:rPr>
          <w:rFonts w:cstheme="minorHAnsi"/>
        </w:rPr>
      </w:pPr>
      <w:r w:rsidRPr="0037386C">
        <w:rPr>
          <w:rFonts w:cstheme="minorHAnsi"/>
        </w:rPr>
        <w:t xml:space="preserve">The cheaper </w:t>
      </w:r>
      <w:r w:rsidR="00F13216">
        <w:rPr>
          <w:rFonts w:cstheme="minorHAnsi"/>
        </w:rPr>
        <w:t xml:space="preserve">venue </w:t>
      </w:r>
      <w:r w:rsidRPr="0037386C">
        <w:rPr>
          <w:rFonts w:cstheme="minorHAnsi"/>
        </w:rPr>
        <w:t>option</w:t>
      </w:r>
      <w:r w:rsidR="003D337A" w:rsidRPr="0037386C">
        <w:rPr>
          <w:rFonts w:cstheme="minorHAnsi"/>
        </w:rPr>
        <w:t>.</w:t>
      </w:r>
    </w:p>
    <w:p w14:paraId="51A593CF" w14:textId="4A77E409" w:rsidR="00082B36" w:rsidRPr="0037386C" w:rsidRDefault="00082B36" w:rsidP="003D337A">
      <w:pPr>
        <w:pStyle w:val="ListParagraph"/>
        <w:rPr>
          <w:rFonts w:cstheme="minorHAnsi"/>
        </w:rPr>
      </w:pPr>
      <w:r w:rsidRPr="0037386C">
        <w:rPr>
          <w:rFonts w:cstheme="minorHAnsi"/>
        </w:rPr>
        <w:t xml:space="preserve">Parallel streams would be much more complicated </w:t>
      </w:r>
      <w:r w:rsidR="00504AC9" w:rsidRPr="0037386C">
        <w:rPr>
          <w:rFonts w:cstheme="minorHAnsi"/>
        </w:rPr>
        <w:t xml:space="preserve">to plan </w:t>
      </w:r>
      <w:r w:rsidRPr="0037386C">
        <w:rPr>
          <w:rFonts w:cstheme="minorHAnsi"/>
        </w:rPr>
        <w:t>with</w:t>
      </w:r>
      <w:r w:rsidR="003D337A" w:rsidRPr="0037386C">
        <w:rPr>
          <w:rFonts w:cstheme="minorHAnsi"/>
        </w:rPr>
        <w:t xml:space="preserve"> </w:t>
      </w:r>
      <w:r w:rsidRPr="0037386C">
        <w:rPr>
          <w:rFonts w:cstheme="minorHAnsi"/>
        </w:rPr>
        <w:t xml:space="preserve">4 </w:t>
      </w:r>
      <w:r w:rsidR="00504AC9" w:rsidRPr="0037386C">
        <w:rPr>
          <w:rFonts w:cstheme="minorHAnsi"/>
        </w:rPr>
        <w:t xml:space="preserve">simultaneous </w:t>
      </w:r>
      <w:r w:rsidR="003D337A" w:rsidRPr="0037386C">
        <w:rPr>
          <w:rFonts w:cstheme="minorHAnsi"/>
        </w:rPr>
        <w:t xml:space="preserve">but small </w:t>
      </w:r>
      <w:r w:rsidRPr="0037386C">
        <w:rPr>
          <w:rFonts w:cstheme="minorHAnsi"/>
        </w:rPr>
        <w:t>breakout</w:t>
      </w:r>
      <w:r w:rsidR="00504AC9" w:rsidRPr="0037386C">
        <w:rPr>
          <w:rFonts w:cstheme="minorHAnsi"/>
        </w:rPr>
        <w:t xml:space="preserve"> sessions.</w:t>
      </w:r>
      <w:r w:rsidR="003D337A" w:rsidRPr="0037386C">
        <w:rPr>
          <w:rFonts w:cstheme="minorHAnsi"/>
        </w:rPr>
        <w:br/>
        <w:t>Small breakout rooms might encourage new/nervous speakers.</w:t>
      </w:r>
      <w:r w:rsidR="003D337A" w:rsidRPr="0037386C">
        <w:rPr>
          <w:rFonts w:cstheme="minorHAnsi"/>
        </w:rPr>
        <w:br/>
      </w:r>
    </w:p>
    <w:p w14:paraId="2197F67A" w14:textId="77777777" w:rsidR="003D337A" w:rsidRPr="0037386C" w:rsidRDefault="00082B36" w:rsidP="00082B36">
      <w:pPr>
        <w:pStyle w:val="ListParagraph"/>
        <w:numPr>
          <w:ilvl w:val="0"/>
          <w:numId w:val="24"/>
        </w:numPr>
        <w:rPr>
          <w:rFonts w:cstheme="minorHAnsi"/>
          <w:u w:val="single"/>
        </w:rPr>
      </w:pPr>
      <w:r w:rsidRPr="0037386C">
        <w:rPr>
          <w:rFonts w:cstheme="minorHAnsi"/>
          <w:u w:val="single"/>
        </w:rPr>
        <w:t>Edgbaston hotel</w:t>
      </w:r>
      <w:r w:rsidR="00504AC9" w:rsidRPr="0037386C">
        <w:rPr>
          <w:rFonts w:cstheme="minorHAnsi"/>
          <w:u w:val="single"/>
        </w:rPr>
        <w:t xml:space="preserve">: </w:t>
      </w:r>
    </w:p>
    <w:p w14:paraId="0FC978DC" w14:textId="747402AF" w:rsidR="00EB0BB7" w:rsidRPr="0037386C" w:rsidRDefault="00504AC9" w:rsidP="003D337A">
      <w:pPr>
        <w:pStyle w:val="ListParagraph"/>
        <w:rPr>
          <w:rFonts w:cstheme="minorHAnsi"/>
        </w:rPr>
      </w:pPr>
      <w:r w:rsidRPr="0037386C">
        <w:rPr>
          <w:rFonts w:cstheme="minorHAnsi"/>
        </w:rPr>
        <w:t xml:space="preserve">Main room holds 120 delegates, plus 3 </w:t>
      </w:r>
      <w:r w:rsidR="00EB0BB7" w:rsidRPr="0037386C">
        <w:rPr>
          <w:rFonts w:cstheme="minorHAnsi"/>
        </w:rPr>
        <w:t>mediums-sized</w:t>
      </w:r>
      <w:r w:rsidRPr="0037386C">
        <w:rPr>
          <w:rFonts w:cstheme="minorHAnsi"/>
        </w:rPr>
        <w:t xml:space="preserve"> breakout rooms that can hold</w:t>
      </w:r>
      <w:r w:rsidR="00EB0BB7" w:rsidRPr="0037386C">
        <w:rPr>
          <w:rFonts w:cstheme="minorHAnsi"/>
        </w:rPr>
        <w:t xml:space="preserve"> 30</w:t>
      </w:r>
      <w:r w:rsidR="00082B36" w:rsidRPr="0037386C">
        <w:rPr>
          <w:rFonts w:cstheme="minorHAnsi"/>
        </w:rPr>
        <w:t>,</w:t>
      </w:r>
      <w:r w:rsidR="00EB0BB7" w:rsidRPr="0037386C">
        <w:rPr>
          <w:rFonts w:cstheme="minorHAnsi"/>
        </w:rPr>
        <w:t xml:space="preserve"> </w:t>
      </w:r>
      <w:r w:rsidR="00082B36" w:rsidRPr="0037386C">
        <w:rPr>
          <w:rFonts w:cstheme="minorHAnsi"/>
        </w:rPr>
        <w:t>40</w:t>
      </w:r>
      <w:r w:rsidR="00EB0BB7" w:rsidRPr="0037386C">
        <w:rPr>
          <w:rFonts w:cstheme="minorHAnsi"/>
        </w:rPr>
        <w:t xml:space="preserve"> &amp; </w:t>
      </w:r>
      <w:r w:rsidR="00082B36" w:rsidRPr="0037386C">
        <w:rPr>
          <w:rFonts w:cstheme="minorHAnsi"/>
        </w:rPr>
        <w:t>50</w:t>
      </w:r>
      <w:r w:rsidR="00EB0BB7" w:rsidRPr="0037386C">
        <w:rPr>
          <w:rFonts w:cstheme="minorHAnsi"/>
        </w:rPr>
        <w:t xml:space="preserve"> </w:t>
      </w:r>
      <w:proofErr w:type="gramStart"/>
      <w:r w:rsidR="00EB0BB7" w:rsidRPr="0037386C">
        <w:rPr>
          <w:rFonts w:cstheme="minorHAnsi"/>
        </w:rPr>
        <w:t>delegates</w:t>
      </w:r>
      <w:proofErr w:type="gramEnd"/>
      <w:r w:rsidR="00082B36" w:rsidRPr="0037386C">
        <w:rPr>
          <w:rFonts w:cstheme="minorHAnsi"/>
        </w:rPr>
        <w:t xml:space="preserve"> respectively</w:t>
      </w:r>
      <w:r w:rsidR="00EB0BB7" w:rsidRPr="0037386C">
        <w:rPr>
          <w:rFonts w:cstheme="minorHAnsi"/>
        </w:rPr>
        <w:t>.</w:t>
      </w:r>
    </w:p>
    <w:p w14:paraId="05599E5B" w14:textId="42EF01E4" w:rsidR="00EB0BB7" w:rsidRPr="0037386C" w:rsidRDefault="00082B36" w:rsidP="00EB0BB7">
      <w:pPr>
        <w:pStyle w:val="ListParagraph"/>
        <w:rPr>
          <w:rFonts w:cstheme="minorHAnsi"/>
        </w:rPr>
      </w:pPr>
      <w:r w:rsidRPr="0037386C">
        <w:rPr>
          <w:rFonts w:cstheme="minorHAnsi"/>
        </w:rPr>
        <w:t>Ha</w:t>
      </w:r>
      <w:r w:rsidR="00EB0BB7" w:rsidRPr="0037386C">
        <w:rPr>
          <w:rFonts w:cstheme="minorHAnsi"/>
        </w:rPr>
        <w:t>s</w:t>
      </w:r>
      <w:r w:rsidRPr="0037386C">
        <w:rPr>
          <w:rFonts w:cstheme="minorHAnsi"/>
        </w:rPr>
        <w:t xml:space="preserve"> car park</w:t>
      </w:r>
      <w:r w:rsidR="00EB0BB7" w:rsidRPr="0037386C">
        <w:rPr>
          <w:rFonts w:cstheme="minorHAnsi"/>
        </w:rPr>
        <w:t xml:space="preserve"> on site,</w:t>
      </w:r>
      <w:r w:rsidRPr="0037386C">
        <w:rPr>
          <w:rFonts w:cstheme="minorHAnsi"/>
        </w:rPr>
        <w:t xml:space="preserve"> but </w:t>
      </w:r>
      <w:r w:rsidR="00EB0BB7" w:rsidRPr="0037386C">
        <w:rPr>
          <w:rFonts w:cstheme="minorHAnsi"/>
        </w:rPr>
        <w:t>further</w:t>
      </w:r>
      <w:r w:rsidRPr="0037386C">
        <w:rPr>
          <w:rFonts w:cstheme="minorHAnsi"/>
        </w:rPr>
        <w:t xml:space="preserve"> away from </w:t>
      </w:r>
      <w:r w:rsidR="00EB0BB7" w:rsidRPr="0037386C">
        <w:rPr>
          <w:rFonts w:cstheme="minorHAnsi"/>
        </w:rPr>
        <w:t>public transport</w:t>
      </w:r>
      <w:r w:rsidR="003D337A" w:rsidRPr="0037386C">
        <w:rPr>
          <w:rFonts w:cstheme="minorHAnsi"/>
        </w:rPr>
        <w:t>.</w:t>
      </w:r>
    </w:p>
    <w:p w14:paraId="3DB11B44" w14:textId="62911412" w:rsidR="00082B36" w:rsidRPr="0037386C" w:rsidRDefault="00EB0BB7" w:rsidP="00EB0BB7">
      <w:pPr>
        <w:pStyle w:val="ListParagraph"/>
        <w:rPr>
          <w:rFonts w:cstheme="minorHAnsi"/>
        </w:rPr>
      </w:pPr>
      <w:r w:rsidRPr="0037386C">
        <w:rPr>
          <w:rFonts w:cstheme="minorHAnsi"/>
        </w:rPr>
        <w:t xml:space="preserve">More </w:t>
      </w:r>
      <w:r w:rsidR="00082B36" w:rsidRPr="0037386C">
        <w:rPr>
          <w:rFonts w:cstheme="minorHAnsi"/>
        </w:rPr>
        <w:t>expensive</w:t>
      </w:r>
      <w:r w:rsidRPr="0037386C">
        <w:rPr>
          <w:rFonts w:cstheme="minorHAnsi"/>
        </w:rPr>
        <w:t xml:space="preserve"> venue</w:t>
      </w:r>
      <w:r w:rsidR="00F13216">
        <w:rPr>
          <w:rFonts w:cstheme="minorHAnsi"/>
        </w:rPr>
        <w:t xml:space="preserve"> option</w:t>
      </w:r>
      <w:r w:rsidR="00082B36" w:rsidRPr="0037386C">
        <w:rPr>
          <w:rFonts w:cstheme="minorHAnsi"/>
        </w:rPr>
        <w:t>.</w:t>
      </w:r>
    </w:p>
    <w:p w14:paraId="310F64C6" w14:textId="66285C6C" w:rsidR="003D337A" w:rsidRPr="0037386C" w:rsidRDefault="003D337A" w:rsidP="00EB0BB7">
      <w:pPr>
        <w:pStyle w:val="ListParagraph"/>
        <w:rPr>
          <w:rFonts w:cstheme="minorHAnsi"/>
        </w:rPr>
      </w:pPr>
      <w:r w:rsidRPr="0037386C">
        <w:rPr>
          <w:rFonts w:cstheme="minorHAnsi"/>
        </w:rPr>
        <w:lastRenderedPageBreak/>
        <w:t>UCU strike action could cause issues.</w:t>
      </w:r>
    </w:p>
    <w:p w14:paraId="7E2B57D1" w14:textId="62EAA017" w:rsidR="00B140C1" w:rsidRPr="0037386C" w:rsidRDefault="0062795C" w:rsidP="00082B36">
      <w:pPr>
        <w:rPr>
          <w:rFonts w:cstheme="minorHAnsi"/>
        </w:rPr>
      </w:pPr>
      <w:r w:rsidRPr="0037386C">
        <w:rPr>
          <w:rFonts w:cstheme="minorHAnsi"/>
        </w:rPr>
        <w:t xml:space="preserve">Team noted that due to the smaller breakout rooms, delegates would need to indicate first and second choice on session bookings, and </w:t>
      </w:r>
      <w:r w:rsidR="00B140C1" w:rsidRPr="0037386C">
        <w:rPr>
          <w:rFonts w:cstheme="minorHAnsi"/>
        </w:rPr>
        <w:t xml:space="preserve">Delegate </w:t>
      </w:r>
      <w:r w:rsidRPr="0037386C">
        <w:rPr>
          <w:rFonts w:cstheme="minorHAnsi"/>
        </w:rPr>
        <w:t>L</w:t>
      </w:r>
      <w:r w:rsidR="00B140C1" w:rsidRPr="0037386C">
        <w:rPr>
          <w:rFonts w:cstheme="minorHAnsi"/>
        </w:rPr>
        <w:t xml:space="preserve">iaisons will have to manage </w:t>
      </w:r>
      <w:r w:rsidRPr="0037386C">
        <w:rPr>
          <w:rFonts w:cstheme="minorHAnsi"/>
        </w:rPr>
        <w:t xml:space="preserve">their </w:t>
      </w:r>
      <w:r w:rsidR="00B140C1" w:rsidRPr="0037386C">
        <w:rPr>
          <w:rFonts w:cstheme="minorHAnsi"/>
        </w:rPr>
        <w:t>expectations</w:t>
      </w:r>
      <w:r w:rsidRPr="0037386C">
        <w:rPr>
          <w:rFonts w:cstheme="minorHAnsi"/>
        </w:rPr>
        <w:t xml:space="preserve"> on the day</w:t>
      </w:r>
      <w:r w:rsidR="00B140C1" w:rsidRPr="0037386C">
        <w:rPr>
          <w:rFonts w:cstheme="minorHAnsi"/>
        </w:rPr>
        <w:t>.</w:t>
      </w:r>
    </w:p>
    <w:p w14:paraId="087943CF" w14:textId="319A32B4" w:rsidR="00DB2056" w:rsidRPr="0037386C" w:rsidRDefault="0062795C" w:rsidP="00DB2056">
      <w:pPr>
        <w:rPr>
          <w:rFonts w:cstheme="minorHAnsi"/>
        </w:rPr>
      </w:pPr>
      <w:r w:rsidRPr="0037386C">
        <w:rPr>
          <w:rFonts w:cstheme="minorHAnsi"/>
        </w:rPr>
        <w:t>Chair noted that l</w:t>
      </w:r>
      <w:r w:rsidR="00B775ED" w:rsidRPr="0037386C">
        <w:rPr>
          <w:rFonts w:cstheme="minorHAnsi"/>
        </w:rPr>
        <w:t>ast year</w:t>
      </w:r>
      <w:r w:rsidR="00DB2056" w:rsidRPr="0037386C">
        <w:rPr>
          <w:rFonts w:cstheme="minorHAnsi"/>
        </w:rPr>
        <w:t>,</w:t>
      </w:r>
      <w:r w:rsidR="00B775ED" w:rsidRPr="0037386C">
        <w:rPr>
          <w:rFonts w:cstheme="minorHAnsi"/>
        </w:rPr>
        <w:t xml:space="preserve"> we ran sessions</w:t>
      </w:r>
      <w:r w:rsidRPr="0037386C">
        <w:rPr>
          <w:rFonts w:cstheme="minorHAnsi"/>
        </w:rPr>
        <w:t xml:space="preserve"> online (in advance of the call for papers deadline), specifically </w:t>
      </w:r>
      <w:r w:rsidR="00B775ED" w:rsidRPr="0037386C">
        <w:rPr>
          <w:rFonts w:cstheme="minorHAnsi"/>
        </w:rPr>
        <w:t xml:space="preserve">designed to encourage new </w:t>
      </w:r>
      <w:r w:rsidRPr="0037386C">
        <w:rPr>
          <w:rFonts w:cstheme="minorHAnsi"/>
        </w:rPr>
        <w:t>speakers</w:t>
      </w:r>
      <w:r w:rsidR="00B775ED" w:rsidRPr="0037386C">
        <w:rPr>
          <w:rFonts w:cstheme="minorHAnsi"/>
        </w:rPr>
        <w:t xml:space="preserve"> to submit papers</w:t>
      </w:r>
      <w:r w:rsidRPr="0037386C">
        <w:rPr>
          <w:rFonts w:cstheme="minorHAnsi"/>
        </w:rPr>
        <w:t xml:space="preserve">.  Chair stated her desire to </w:t>
      </w:r>
      <w:r w:rsidR="00B775ED" w:rsidRPr="0037386C">
        <w:rPr>
          <w:rFonts w:cstheme="minorHAnsi"/>
        </w:rPr>
        <w:t>run</w:t>
      </w:r>
      <w:r w:rsidRPr="0037386C">
        <w:rPr>
          <w:rFonts w:cstheme="minorHAnsi"/>
        </w:rPr>
        <w:t xml:space="preserve"> </w:t>
      </w:r>
      <w:r w:rsidR="00B775ED" w:rsidRPr="0037386C">
        <w:rPr>
          <w:rFonts w:cstheme="minorHAnsi"/>
        </w:rPr>
        <w:t xml:space="preserve">similar </w:t>
      </w:r>
      <w:r w:rsidRPr="0037386C">
        <w:rPr>
          <w:rFonts w:cstheme="minorHAnsi"/>
        </w:rPr>
        <w:t>sessions this year, which was agreed upon by the Speaker Liaison</w:t>
      </w:r>
      <w:r w:rsidR="00DB2056" w:rsidRPr="0037386C">
        <w:rPr>
          <w:rFonts w:cstheme="minorHAnsi"/>
        </w:rPr>
        <w:t>, Grace</w:t>
      </w:r>
      <w:r w:rsidRPr="0037386C">
        <w:rPr>
          <w:rFonts w:cstheme="minorHAnsi"/>
        </w:rPr>
        <w:t>.</w:t>
      </w:r>
    </w:p>
    <w:p w14:paraId="515BA10D" w14:textId="2EE494FC" w:rsidR="00B775ED" w:rsidRPr="0037386C" w:rsidRDefault="0062795C" w:rsidP="00F13216">
      <w:pPr>
        <w:pStyle w:val="Heading4"/>
        <w:spacing w:after="240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Grace and </w:t>
      </w:r>
      <w:proofErr w:type="spellStart"/>
      <w:r w:rsidRPr="0037386C">
        <w:rPr>
          <w:rFonts w:asciiTheme="minorHAnsi" w:hAnsiTheme="minorHAnsi" w:cstheme="minorHAnsi"/>
        </w:rPr>
        <w:t>Funmike</w:t>
      </w:r>
      <w:proofErr w:type="spellEnd"/>
      <w:r w:rsidRPr="0037386C">
        <w:rPr>
          <w:rFonts w:asciiTheme="minorHAnsi" w:hAnsiTheme="minorHAnsi" w:cstheme="minorHAnsi"/>
        </w:rPr>
        <w:t xml:space="preserve"> to look at materials from last year’s speaker briefing sessions and </w:t>
      </w:r>
      <w:r w:rsidR="00DB2056" w:rsidRPr="0037386C">
        <w:rPr>
          <w:rFonts w:asciiTheme="minorHAnsi" w:hAnsiTheme="minorHAnsi" w:cstheme="minorHAnsi"/>
        </w:rPr>
        <w:t>develop</w:t>
      </w:r>
      <w:r w:rsidRPr="0037386C">
        <w:rPr>
          <w:rFonts w:asciiTheme="minorHAnsi" w:hAnsiTheme="minorHAnsi" w:cstheme="minorHAnsi"/>
        </w:rPr>
        <w:t xml:space="preserve"> a plan for </w:t>
      </w:r>
      <w:r w:rsidR="00DB2056" w:rsidRPr="0037386C">
        <w:rPr>
          <w:rFonts w:asciiTheme="minorHAnsi" w:hAnsiTheme="minorHAnsi" w:cstheme="minorHAnsi"/>
        </w:rPr>
        <w:t xml:space="preserve">new speaker briefing sessions. </w:t>
      </w:r>
      <w:r w:rsidR="00E27209" w:rsidRPr="0037386C">
        <w:rPr>
          <w:rFonts w:asciiTheme="minorHAnsi" w:hAnsiTheme="minorHAnsi" w:cstheme="minorHAnsi"/>
        </w:rPr>
        <w:t>Grace/</w:t>
      </w:r>
      <w:proofErr w:type="spellStart"/>
      <w:r w:rsidR="00E27209" w:rsidRPr="0037386C">
        <w:rPr>
          <w:rFonts w:asciiTheme="minorHAnsi" w:hAnsiTheme="minorHAnsi" w:cstheme="minorHAnsi"/>
        </w:rPr>
        <w:t>Funmike</w:t>
      </w:r>
      <w:proofErr w:type="spellEnd"/>
      <w:r w:rsidR="00E27209" w:rsidRPr="0037386C">
        <w:rPr>
          <w:rFonts w:asciiTheme="minorHAnsi" w:hAnsiTheme="minorHAnsi" w:cstheme="minorHAnsi"/>
        </w:rPr>
        <w:t xml:space="preserve"> to put a call out to conference group in they need help with this task</w:t>
      </w:r>
      <w:r w:rsidR="00F53ABC" w:rsidRPr="0037386C">
        <w:rPr>
          <w:rFonts w:asciiTheme="minorHAnsi" w:hAnsiTheme="minorHAnsi" w:cstheme="minorHAnsi"/>
        </w:rPr>
        <w:t>.</w:t>
      </w:r>
    </w:p>
    <w:p w14:paraId="1BF29F7F" w14:textId="75DDF481" w:rsidR="00F53ABC" w:rsidRPr="0037386C" w:rsidRDefault="00B775ED" w:rsidP="00A84B80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Chris Bradford </w:t>
      </w:r>
      <w:r w:rsidR="00DB2056" w:rsidRPr="0037386C">
        <w:rPr>
          <w:rFonts w:asciiTheme="minorHAnsi" w:hAnsiTheme="minorHAnsi" w:cstheme="minorHAnsi"/>
        </w:rPr>
        <w:t>offered to</w:t>
      </w:r>
      <w:r w:rsidRPr="0037386C">
        <w:rPr>
          <w:rFonts w:asciiTheme="minorHAnsi" w:hAnsiTheme="minorHAnsi" w:cstheme="minorHAnsi"/>
        </w:rPr>
        <w:t xml:space="preserve"> look for last year</w:t>
      </w:r>
      <w:r w:rsidR="00DB2056" w:rsidRPr="0037386C">
        <w:rPr>
          <w:rFonts w:asciiTheme="minorHAnsi" w:hAnsiTheme="minorHAnsi" w:cstheme="minorHAnsi"/>
        </w:rPr>
        <w:t>’</w:t>
      </w:r>
      <w:r w:rsidRPr="0037386C">
        <w:rPr>
          <w:rFonts w:asciiTheme="minorHAnsi" w:hAnsiTheme="minorHAnsi" w:cstheme="minorHAnsi"/>
        </w:rPr>
        <w:t xml:space="preserve">s </w:t>
      </w:r>
      <w:r w:rsidR="00DB2056" w:rsidRPr="0037386C">
        <w:rPr>
          <w:rFonts w:asciiTheme="minorHAnsi" w:hAnsiTheme="minorHAnsi" w:cstheme="minorHAnsi"/>
        </w:rPr>
        <w:t xml:space="preserve">Speaker briefing </w:t>
      </w:r>
      <w:r w:rsidRPr="0037386C">
        <w:rPr>
          <w:rFonts w:asciiTheme="minorHAnsi" w:hAnsiTheme="minorHAnsi" w:cstheme="minorHAnsi"/>
        </w:rPr>
        <w:t xml:space="preserve">materials and send to </w:t>
      </w:r>
      <w:r w:rsidR="00DB2056" w:rsidRPr="0037386C">
        <w:rPr>
          <w:rFonts w:asciiTheme="minorHAnsi" w:hAnsiTheme="minorHAnsi" w:cstheme="minorHAnsi"/>
        </w:rPr>
        <w:t>G</w:t>
      </w:r>
      <w:r w:rsidRPr="0037386C">
        <w:rPr>
          <w:rFonts w:asciiTheme="minorHAnsi" w:hAnsiTheme="minorHAnsi" w:cstheme="minorHAnsi"/>
        </w:rPr>
        <w:t xml:space="preserve">race and </w:t>
      </w:r>
      <w:proofErr w:type="spellStart"/>
      <w:r w:rsidR="00DB2056" w:rsidRPr="0037386C">
        <w:rPr>
          <w:rFonts w:asciiTheme="minorHAnsi" w:hAnsiTheme="minorHAnsi" w:cstheme="minorHAnsi"/>
        </w:rPr>
        <w:t>F</w:t>
      </w:r>
      <w:r w:rsidRPr="0037386C">
        <w:rPr>
          <w:rFonts w:asciiTheme="minorHAnsi" w:hAnsiTheme="minorHAnsi" w:cstheme="minorHAnsi"/>
        </w:rPr>
        <w:t>unkmike</w:t>
      </w:r>
      <w:proofErr w:type="spellEnd"/>
      <w:r w:rsidRPr="0037386C">
        <w:rPr>
          <w:rFonts w:asciiTheme="minorHAnsi" w:hAnsiTheme="minorHAnsi" w:cstheme="minorHAnsi"/>
        </w:rPr>
        <w:t xml:space="preserve"> </w:t>
      </w:r>
      <w:r w:rsidR="00DB2056" w:rsidRPr="0037386C">
        <w:rPr>
          <w:rFonts w:asciiTheme="minorHAnsi" w:hAnsiTheme="minorHAnsi" w:cstheme="minorHAnsi"/>
        </w:rPr>
        <w:sym w:font="Wingdings" w:char="F0FC"/>
      </w:r>
      <w:r w:rsidR="00A84B80">
        <w:rPr>
          <w:rFonts w:asciiTheme="minorHAnsi" w:hAnsiTheme="minorHAnsi" w:cstheme="minorHAnsi"/>
        </w:rPr>
        <w:br/>
      </w:r>
    </w:p>
    <w:p w14:paraId="7E4F1AAB" w14:textId="5EF9E848" w:rsidR="00E27209" w:rsidRPr="0037386C" w:rsidRDefault="00E27209" w:rsidP="00E27209">
      <w:pPr>
        <w:rPr>
          <w:rFonts w:cstheme="minorHAnsi"/>
        </w:rPr>
      </w:pPr>
      <w:r w:rsidRPr="0037386C">
        <w:rPr>
          <w:rFonts w:cstheme="minorHAnsi"/>
        </w:rPr>
        <w:t>Following some discussion, team agreed that The Exchange was the more suitable venue option and chair confirmed that Mercian Treasurer</w:t>
      </w:r>
      <w:r w:rsidR="00A84B80">
        <w:rPr>
          <w:rFonts w:cstheme="minorHAnsi"/>
        </w:rPr>
        <w:t>,</w:t>
      </w:r>
      <w:r w:rsidRPr="0037386C">
        <w:rPr>
          <w:rFonts w:cstheme="minorHAnsi"/>
        </w:rPr>
        <w:t xml:space="preserve"> Helen Curtis has confirmed the venue expense is within budget. </w:t>
      </w:r>
    </w:p>
    <w:p w14:paraId="1F3F19E5" w14:textId="77777777" w:rsidR="00F13216" w:rsidRDefault="00E27209" w:rsidP="00F13216">
      <w:pPr>
        <w:pStyle w:val="Heading4"/>
        <w:spacing w:before="0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</w:t>
      </w:r>
      <w:r w:rsidR="00236A80">
        <w:rPr>
          <w:rFonts w:asciiTheme="minorHAnsi" w:hAnsiTheme="minorHAnsi" w:cstheme="minorHAnsi"/>
        </w:rPr>
        <w:t>Chair</w:t>
      </w:r>
      <w:r w:rsidR="00F53ABC" w:rsidRPr="0037386C">
        <w:rPr>
          <w:rFonts w:asciiTheme="minorHAnsi" w:hAnsiTheme="minorHAnsi" w:cstheme="minorHAnsi"/>
        </w:rPr>
        <w:t xml:space="preserve"> to email </w:t>
      </w:r>
      <w:r w:rsidRPr="0037386C">
        <w:rPr>
          <w:rFonts w:asciiTheme="minorHAnsi" w:hAnsiTheme="minorHAnsi" w:cstheme="minorHAnsi"/>
        </w:rPr>
        <w:t>Catherine</w:t>
      </w:r>
      <w:r w:rsidR="00F53ABC" w:rsidRPr="0037386C">
        <w:rPr>
          <w:rFonts w:asciiTheme="minorHAnsi" w:hAnsiTheme="minorHAnsi" w:cstheme="minorHAnsi"/>
        </w:rPr>
        <w:t xml:space="preserve"> with authorisation to </w:t>
      </w:r>
      <w:r w:rsidRPr="0037386C">
        <w:rPr>
          <w:rFonts w:asciiTheme="minorHAnsi" w:hAnsiTheme="minorHAnsi" w:cstheme="minorHAnsi"/>
        </w:rPr>
        <w:t>officially book the Exchange as the conference venue</w:t>
      </w:r>
      <w:r w:rsidR="00F53ABC" w:rsidRPr="0037386C">
        <w:rPr>
          <w:rFonts w:asciiTheme="minorHAnsi" w:hAnsiTheme="minorHAnsi" w:cstheme="minorHAnsi"/>
        </w:rPr>
        <w:t>.</w:t>
      </w:r>
    </w:p>
    <w:p w14:paraId="303282DD" w14:textId="52D11E29" w:rsidR="00D326B0" w:rsidRPr="0037386C" w:rsidRDefault="00E27209" w:rsidP="00F13216">
      <w:pPr>
        <w:pStyle w:val="Heading4"/>
        <w:spacing w:before="0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Catherine to coordinate with appropriate person at Birmingham to pay the venue and claim the money back from the Mercian Collaboration, via Helen Curtis (Treasurer) </w:t>
      </w:r>
    </w:p>
    <w:p w14:paraId="4B435746" w14:textId="77777777" w:rsidR="00A84B80" w:rsidRDefault="00A84B80" w:rsidP="00082B36">
      <w:pPr>
        <w:rPr>
          <w:rFonts w:cstheme="minorHAnsi"/>
          <w:b/>
          <w:bCs/>
        </w:rPr>
      </w:pPr>
    </w:p>
    <w:p w14:paraId="71A6F36D" w14:textId="121221C5" w:rsidR="00D326B0" w:rsidRPr="00F13216" w:rsidRDefault="00A84B80" w:rsidP="00F13216">
      <w:pPr>
        <w:rPr>
          <w:u w:val="single"/>
        </w:rPr>
      </w:pPr>
      <w:r w:rsidRPr="00F13216">
        <w:t>Chair confirmed</w:t>
      </w:r>
      <w:r w:rsidR="00F13216">
        <w:t xml:space="preserve">:  </w:t>
      </w:r>
      <w:r w:rsidR="00E27209" w:rsidRPr="00F13216">
        <w:rPr>
          <w:u w:val="single"/>
        </w:rPr>
        <w:t>Conference</w:t>
      </w:r>
      <w:r w:rsidRPr="00F13216">
        <w:rPr>
          <w:u w:val="single"/>
        </w:rPr>
        <w:t xml:space="preserve"> will be held on</w:t>
      </w:r>
      <w:r w:rsidR="00D326B0" w:rsidRPr="00F13216">
        <w:rPr>
          <w:u w:val="single"/>
        </w:rPr>
        <w:t xml:space="preserve"> 7</w:t>
      </w:r>
      <w:r w:rsidR="00D326B0" w:rsidRPr="00F13216">
        <w:rPr>
          <w:u w:val="single"/>
          <w:vertAlign w:val="superscript"/>
        </w:rPr>
        <w:t>th</w:t>
      </w:r>
      <w:r w:rsidR="00D326B0" w:rsidRPr="00F13216">
        <w:rPr>
          <w:u w:val="single"/>
        </w:rPr>
        <w:t xml:space="preserve"> September 2023 </w:t>
      </w:r>
      <w:r w:rsidRPr="00F13216">
        <w:rPr>
          <w:u w:val="single"/>
        </w:rPr>
        <w:t>(</w:t>
      </w:r>
      <w:proofErr w:type="spellStart"/>
      <w:r w:rsidR="00D326B0" w:rsidRPr="00F13216">
        <w:rPr>
          <w:u w:val="single"/>
        </w:rPr>
        <w:t>approx</w:t>
      </w:r>
      <w:proofErr w:type="spellEnd"/>
      <w:r w:rsidR="00D326B0" w:rsidRPr="00F13216">
        <w:rPr>
          <w:u w:val="single"/>
        </w:rPr>
        <w:t xml:space="preserve"> 9.30 start</w:t>
      </w:r>
      <w:r w:rsidRPr="00F13216">
        <w:rPr>
          <w:u w:val="single"/>
        </w:rPr>
        <w:t>)</w:t>
      </w:r>
    </w:p>
    <w:p w14:paraId="59B50457" w14:textId="77777777" w:rsidR="00F13216" w:rsidRPr="00A84B80" w:rsidRDefault="00F13216" w:rsidP="00F13216">
      <w:pPr>
        <w:pStyle w:val="NoSpacing"/>
      </w:pPr>
    </w:p>
    <w:p w14:paraId="13463642" w14:textId="694FC3A0" w:rsidR="00D326B0" w:rsidRPr="0037386C" w:rsidRDefault="00D326B0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</w:t>
      </w:r>
      <w:r w:rsidR="00E27209" w:rsidRPr="0037386C">
        <w:rPr>
          <w:rFonts w:asciiTheme="minorHAnsi" w:hAnsiTheme="minorHAnsi" w:cstheme="minorHAnsi"/>
        </w:rPr>
        <w:t xml:space="preserve">Team asked to hold the </w:t>
      </w:r>
      <w:r w:rsidR="00A84B80">
        <w:rPr>
          <w:rFonts w:asciiTheme="minorHAnsi" w:hAnsiTheme="minorHAnsi" w:cstheme="minorHAnsi"/>
        </w:rPr>
        <w:t xml:space="preserve">conference </w:t>
      </w:r>
      <w:r w:rsidR="00E27209" w:rsidRPr="0037386C">
        <w:rPr>
          <w:rFonts w:asciiTheme="minorHAnsi" w:hAnsiTheme="minorHAnsi" w:cstheme="minorHAnsi"/>
        </w:rPr>
        <w:t xml:space="preserve">date </w:t>
      </w:r>
      <w:r w:rsidR="00236A80">
        <w:rPr>
          <w:rFonts w:asciiTheme="minorHAnsi" w:hAnsiTheme="minorHAnsi" w:cstheme="minorHAnsi"/>
        </w:rPr>
        <w:t xml:space="preserve">– </w:t>
      </w:r>
      <w:r w:rsidR="00A84B80">
        <w:rPr>
          <w:rFonts w:asciiTheme="minorHAnsi" w:hAnsiTheme="minorHAnsi" w:cstheme="minorHAnsi"/>
        </w:rPr>
        <w:t>7</w:t>
      </w:r>
      <w:r w:rsidR="00236A80" w:rsidRPr="00236A80">
        <w:rPr>
          <w:rFonts w:asciiTheme="minorHAnsi" w:hAnsiTheme="minorHAnsi" w:cstheme="minorHAnsi"/>
          <w:vertAlign w:val="superscript"/>
        </w:rPr>
        <w:t>th</w:t>
      </w:r>
      <w:r w:rsidR="00236A80">
        <w:rPr>
          <w:rFonts w:asciiTheme="minorHAnsi" w:hAnsiTheme="minorHAnsi" w:cstheme="minorHAnsi"/>
        </w:rPr>
        <w:t xml:space="preserve"> Sept 20</w:t>
      </w:r>
      <w:r w:rsidR="00A84B80">
        <w:rPr>
          <w:rFonts w:asciiTheme="minorHAnsi" w:hAnsiTheme="minorHAnsi" w:cstheme="minorHAnsi"/>
        </w:rPr>
        <w:t>23</w:t>
      </w:r>
      <w:r w:rsidR="00236A80">
        <w:rPr>
          <w:rFonts w:asciiTheme="minorHAnsi" w:hAnsiTheme="minorHAnsi" w:cstheme="minorHAnsi"/>
        </w:rPr>
        <w:t xml:space="preserve"> -</w:t>
      </w:r>
      <w:r w:rsidR="00A84B80">
        <w:rPr>
          <w:rFonts w:asciiTheme="minorHAnsi" w:hAnsiTheme="minorHAnsi" w:cstheme="minorHAnsi"/>
        </w:rPr>
        <w:t xml:space="preserve"> </w:t>
      </w:r>
      <w:r w:rsidR="00E27209" w:rsidRPr="0037386C">
        <w:rPr>
          <w:rFonts w:asciiTheme="minorHAnsi" w:hAnsiTheme="minorHAnsi" w:cstheme="minorHAnsi"/>
        </w:rPr>
        <w:t>in their calendars</w:t>
      </w:r>
      <w:r w:rsidR="00890088" w:rsidRPr="0037386C">
        <w:rPr>
          <w:rFonts w:asciiTheme="minorHAnsi" w:hAnsiTheme="minorHAnsi" w:cstheme="minorHAnsi"/>
        </w:rPr>
        <w:t>.</w:t>
      </w:r>
    </w:p>
    <w:p w14:paraId="01091CF9" w14:textId="41E8A8E1" w:rsidR="00D326B0" w:rsidRPr="0037386C" w:rsidRDefault="00D326B0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Action</w:t>
      </w:r>
      <w:r w:rsidR="00251C78" w:rsidRPr="0037386C">
        <w:rPr>
          <w:rFonts w:asciiTheme="minorHAnsi" w:hAnsiTheme="minorHAnsi" w:cstheme="minorHAnsi"/>
        </w:rPr>
        <w:t>:</w:t>
      </w:r>
      <w:r w:rsidRPr="0037386C">
        <w:rPr>
          <w:rFonts w:asciiTheme="minorHAnsi" w:hAnsiTheme="minorHAnsi" w:cstheme="minorHAnsi"/>
        </w:rPr>
        <w:t xml:space="preserve"> NBF to </w:t>
      </w:r>
      <w:r w:rsidR="007B6220" w:rsidRPr="0037386C">
        <w:rPr>
          <w:rFonts w:asciiTheme="minorHAnsi" w:hAnsiTheme="minorHAnsi" w:cstheme="minorHAnsi"/>
        </w:rPr>
        <w:t>publicise</w:t>
      </w:r>
      <w:r w:rsidRPr="0037386C">
        <w:rPr>
          <w:rFonts w:asciiTheme="minorHAnsi" w:hAnsiTheme="minorHAnsi" w:cstheme="minorHAnsi"/>
        </w:rPr>
        <w:t xml:space="preserve"> conf</w:t>
      </w:r>
      <w:r w:rsidR="00251C78" w:rsidRPr="0037386C">
        <w:rPr>
          <w:rFonts w:asciiTheme="minorHAnsi" w:hAnsiTheme="minorHAnsi" w:cstheme="minorHAnsi"/>
        </w:rPr>
        <w:t>erence</w:t>
      </w:r>
      <w:r w:rsidRPr="0037386C">
        <w:rPr>
          <w:rFonts w:asciiTheme="minorHAnsi" w:hAnsiTheme="minorHAnsi" w:cstheme="minorHAnsi"/>
        </w:rPr>
        <w:t xml:space="preserve"> date</w:t>
      </w:r>
      <w:r w:rsidR="007B6220" w:rsidRPr="0037386C">
        <w:rPr>
          <w:rFonts w:asciiTheme="minorHAnsi" w:hAnsiTheme="minorHAnsi" w:cstheme="minorHAnsi"/>
        </w:rPr>
        <w:t xml:space="preserve"> </w:t>
      </w:r>
      <w:r w:rsidR="00251C78" w:rsidRPr="0037386C">
        <w:rPr>
          <w:rFonts w:asciiTheme="minorHAnsi" w:hAnsiTheme="minorHAnsi" w:cstheme="minorHAnsi"/>
        </w:rPr>
        <w:t>as appropriate.</w:t>
      </w:r>
    </w:p>
    <w:p w14:paraId="6D7B9386" w14:textId="6C6D3CD8" w:rsidR="00081B6C" w:rsidRPr="0037386C" w:rsidRDefault="00081B6C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</w:t>
      </w:r>
      <w:r w:rsidR="00890088" w:rsidRPr="0037386C">
        <w:rPr>
          <w:rFonts w:asciiTheme="minorHAnsi" w:hAnsiTheme="minorHAnsi" w:cstheme="minorHAnsi"/>
        </w:rPr>
        <w:t xml:space="preserve">Conference Planning </w:t>
      </w:r>
      <w:r w:rsidRPr="0037386C">
        <w:rPr>
          <w:rFonts w:asciiTheme="minorHAnsi" w:hAnsiTheme="minorHAnsi" w:cstheme="minorHAnsi"/>
        </w:rPr>
        <w:t xml:space="preserve">Group </w:t>
      </w:r>
      <w:r w:rsidR="00890088" w:rsidRPr="0037386C">
        <w:rPr>
          <w:rFonts w:asciiTheme="minorHAnsi" w:hAnsiTheme="minorHAnsi" w:cstheme="minorHAnsi"/>
        </w:rPr>
        <w:t xml:space="preserve">may be expected to be onsite prior to conference start time of 9:30am, so team asked </w:t>
      </w:r>
      <w:r w:rsidRPr="0037386C">
        <w:rPr>
          <w:rFonts w:asciiTheme="minorHAnsi" w:hAnsiTheme="minorHAnsi" w:cstheme="minorHAnsi"/>
        </w:rPr>
        <w:t xml:space="preserve">to </w:t>
      </w:r>
      <w:r w:rsidR="007B6220" w:rsidRPr="0037386C">
        <w:rPr>
          <w:rFonts w:asciiTheme="minorHAnsi" w:hAnsiTheme="minorHAnsi" w:cstheme="minorHAnsi"/>
        </w:rPr>
        <w:t>discuss</w:t>
      </w:r>
      <w:r w:rsidRPr="0037386C">
        <w:rPr>
          <w:rFonts w:asciiTheme="minorHAnsi" w:hAnsiTheme="minorHAnsi" w:cstheme="minorHAnsi"/>
        </w:rPr>
        <w:t xml:space="preserve"> with </w:t>
      </w:r>
      <w:r w:rsidR="00890088" w:rsidRPr="0037386C">
        <w:rPr>
          <w:rFonts w:asciiTheme="minorHAnsi" w:hAnsiTheme="minorHAnsi" w:cstheme="minorHAnsi"/>
        </w:rPr>
        <w:t>their respective D</w:t>
      </w:r>
      <w:r w:rsidRPr="0037386C">
        <w:rPr>
          <w:rFonts w:asciiTheme="minorHAnsi" w:hAnsiTheme="minorHAnsi" w:cstheme="minorHAnsi"/>
        </w:rPr>
        <w:t xml:space="preserve">irectors the </w:t>
      </w:r>
      <w:r w:rsidR="00890088" w:rsidRPr="0037386C">
        <w:rPr>
          <w:rFonts w:asciiTheme="minorHAnsi" w:hAnsiTheme="minorHAnsi" w:cstheme="minorHAnsi"/>
        </w:rPr>
        <w:t>possibility</w:t>
      </w:r>
      <w:r w:rsidRPr="0037386C">
        <w:rPr>
          <w:rFonts w:asciiTheme="minorHAnsi" w:hAnsiTheme="minorHAnsi" w:cstheme="minorHAnsi"/>
        </w:rPr>
        <w:t xml:space="preserve"> of </w:t>
      </w:r>
      <w:r w:rsidR="00890088" w:rsidRPr="0037386C">
        <w:rPr>
          <w:rFonts w:asciiTheme="minorHAnsi" w:hAnsiTheme="minorHAnsi" w:cstheme="minorHAnsi"/>
        </w:rPr>
        <w:t>staying</w:t>
      </w:r>
      <w:r w:rsidRPr="0037386C">
        <w:rPr>
          <w:rFonts w:asciiTheme="minorHAnsi" w:hAnsiTheme="minorHAnsi" w:cstheme="minorHAnsi"/>
        </w:rPr>
        <w:t xml:space="preserve"> over </w:t>
      </w:r>
      <w:r w:rsidR="00890088" w:rsidRPr="0037386C">
        <w:rPr>
          <w:rFonts w:asciiTheme="minorHAnsi" w:hAnsiTheme="minorHAnsi" w:cstheme="minorHAnsi"/>
        </w:rPr>
        <w:t xml:space="preserve">in a hotel on </w:t>
      </w:r>
      <w:r w:rsidRPr="0037386C">
        <w:rPr>
          <w:rFonts w:asciiTheme="minorHAnsi" w:hAnsiTheme="minorHAnsi" w:cstheme="minorHAnsi"/>
        </w:rPr>
        <w:t>the night before</w:t>
      </w:r>
      <w:r w:rsidR="00890088" w:rsidRPr="0037386C">
        <w:rPr>
          <w:rFonts w:asciiTheme="minorHAnsi" w:hAnsiTheme="minorHAnsi" w:cstheme="minorHAnsi"/>
        </w:rPr>
        <w:t xml:space="preserve"> the conference, particularly if not based near Birmingham. </w:t>
      </w:r>
    </w:p>
    <w:p w14:paraId="4418BBFD" w14:textId="2BA4EDA0" w:rsidR="00B775ED" w:rsidRPr="0037386C" w:rsidRDefault="00081B6C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</w:t>
      </w:r>
      <w:r w:rsidR="00A84B80">
        <w:rPr>
          <w:rFonts w:asciiTheme="minorHAnsi" w:hAnsiTheme="minorHAnsi" w:cstheme="minorHAnsi"/>
        </w:rPr>
        <w:t xml:space="preserve">(As Birmingham-based members) </w:t>
      </w:r>
      <w:r w:rsidRPr="0037386C">
        <w:rPr>
          <w:rFonts w:asciiTheme="minorHAnsi" w:hAnsiTheme="minorHAnsi" w:cstheme="minorHAnsi"/>
        </w:rPr>
        <w:t xml:space="preserve">Dave, </w:t>
      </w:r>
      <w:r w:rsidR="00890088" w:rsidRPr="0037386C">
        <w:rPr>
          <w:rFonts w:asciiTheme="minorHAnsi" w:hAnsiTheme="minorHAnsi" w:cstheme="minorHAnsi"/>
        </w:rPr>
        <w:t>G</w:t>
      </w:r>
      <w:r w:rsidRPr="0037386C">
        <w:rPr>
          <w:rFonts w:asciiTheme="minorHAnsi" w:hAnsiTheme="minorHAnsi" w:cstheme="minorHAnsi"/>
        </w:rPr>
        <w:t xml:space="preserve">race, </w:t>
      </w:r>
      <w:proofErr w:type="gramStart"/>
      <w:r w:rsidR="00890088" w:rsidRPr="0037386C">
        <w:rPr>
          <w:rFonts w:asciiTheme="minorHAnsi" w:hAnsiTheme="minorHAnsi" w:cstheme="minorHAnsi"/>
        </w:rPr>
        <w:t>A</w:t>
      </w:r>
      <w:r w:rsidRPr="0037386C">
        <w:rPr>
          <w:rFonts w:asciiTheme="minorHAnsi" w:hAnsiTheme="minorHAnsi" w:cstheme="minorHAnsi"/>
        </w:rPr>
        <w:t>ndrea</w:t>
      </w:r>
      <w:proofErr w:type="gramEnd"/>
      <w:r w:rsidRPr="0037386C">
        <w:rPr>
          <w:rFonts w:asciiTheme="minorHAnsi" w:hAnsiTheme="minorHAnsi" w:cstheme="minorHAnsi"/>
        </w:rPr>
        <w:t xml:space="preserve"> and Catherine to </w:t>
      </w:r>
      <w:r w:rsidR="00890088" w:rsidRPr="0037386C">
        <w:rPr>
          <w:rFonts w:asciiTheme="minorHAnsi" w:hAnsiTheme="minorHAnsi" w:cstheme="minorHAnsi"/>
        </w:rPr>
        <w:t>collate</w:t>
      </w:r>
      <w:r w:rsidRPr="0037386C">
        <w:rPr>
          <w:rFonts w:asciiTheme="minorHAnsi" w:hAnsiTheme="minorHAnsi" w:cstheme="minorHAnsi"/>
        </w:rPr>
        <w:t xml:space="preserve"> h</w:t>
      </w:r>
      <w:r w:rsidR="00890088" w:rsidRPr="0037386C">
        <w:rPr>
          <w:rFonts w:asciiTheme="minorHAnsi" w:hAnsiTheme="minorHAnsi" w:cstheme="minorHAnsi"/>
        </w:rPr>
        <w:t>ot</w:t>
      </w:r>
      <w:r w:rsidRPr="0037386C">
        <w:rPr>
          <w:rFonts w:asciiTheme="minorHAnsi" w:hAnsiTheme="minorHAnsi" w:cstheme="minorHAnsi"/>
        </w:rPr>
        <w:t>el suggestion</w:t>
      </w:r>
      <w:r w:rsidR="00890088" w:rsidRPr="0037386C">
        <w:rPr>
          <w:rFonts w:asciiTheme="minorHAnsi" w:hAnsiTheme="minorHAnsi" w:cstheme="minorHAnsi"/>
        </w:rPr>
        <w:t>s</w:t>
      </w:r>
      <w:r w:rsidRPr="0037386C">
        <w:rPr>
          <w:rFonts w:asciiTheme="minorHAnsi" w:hAnsiTheme="minorHAnsi" w:cstheme="minorHAnsi"/>
        </w:rPr>
        <w:t xml:space="preserve"> for deleg</w:t>
      </w:r>
      <w:r w:rsidR="00890088" w:rsidRPr="0037386C">
        <w:rPr>
          <w:rFonts w:asciiTheme="minorHAnsi" w:hAnsiTheme="minorHAnsi" w:cstheme="minorHAnsi"/>
        </w:rPr>
        <w:t>a</w:t>
      </w:r>
      <w:r w:rsidRPr="0037386C">
        <w:rPr>
          <w:rFonts w:asciiTheme="minorHAnsi" w:hAnsiTheme="minorHAnsi" w:cstheme="minorHAnsi"/>
        </w:rPr>
        <w:t>te</w:t>
      </w:r>
      <w:r w:rsidR="00890088" w:rsidRPr="0037386C">
        <w:rPr>
          <w:rFonts w:asciiTheme="minorHAnsi" w:hAnsiTheme="minorHAnsi" w:cstheme="minorHAnsi"/>
        </w:rPr>
        <w:t>s</w:t>
      </w:r>
      <w:r w:rsidRPr="0037386C">
        <w:rPr>
          <w:rFonts w:asciiTheme="minorHAnsi" w:hAnsiTheme="minorHAnsi" w:cstheme="minorHAnsi"/>
        </w:rPr>
        <w:t xml:space="preserve"> and </w:t>
      </w:r>
      <w:r w:rsidR="00890088" w:rsidRPr="0037386C">
        <w:rPr>
          <w:rFonts w:asciiTheme="minorHAnsi" w:hAnsiTheme="minorHAnsi" w:cstheme="minorHAnsi"/>
        </w:rPr>
        <w:t>Conference Group members.</w:t>
      </w:r>
    </w:p>
    <w:p w14:paraId="19084DF6" w14:textId="58D14691" w:rsidR="00D96C72" w:rsidRPr="0037386C" w:rsidRDefault="00731DBC" w:rsidP="00D96C72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</w:t>
      </w:r>
      <w:r w:rsidR="00652CDB" w:rsidRPr="0037386C">
        <w:rPr>
          <w:rFonts w:asciiTheme="minorHAnsi" w:hAnsiTheme="minorHAnsi" w:cstheme="minorHAnsi"/>
        </w:rPr>
        <w:t>3</w:t>
      </w:r>
      <w:r w:rsidRPr="0037386C">
        <w:rPr>
          <w:rFonts w:asciiTheme="minorHAnsi" w:hAnsiTheme="minorHAnsi" w:cstheme="minorHAnsi"/>
        </w:rPr>
        <w:t>/</w:t>
      </w:r>
      <w:r w:rsidR="00652CDB" w:rsidRPr="0037386C">
        <w:rPr>
          <w:rFonts w:asciiTheme="minorHAnsi" w:hAnsiTheme="minorHAnsi" w:cstheme="minorHAnsi"/>
        </w:rPr>
        <w:t>06</w:t>
      </w:r>
      <w:r w:rsidRPr="0037386C">
        <w:rPr>
          <w:rFonts w:asciiTheme="minorHAnsi" w:hAnsiTheme="minorHAnsi" w:cstheme="minorHAnsi"/>
        </w:rPr>
        <w:t xml:space="preserve"> </w:t>
      </w:r>
      <w:r w:rsidR="00B775ED" w:rsidRPr="0037386C">
        <w:rPr>
          <w:rFonts w:asciiTheme="minorHAnsi" w:hAnsiTheme="minorHAnsi" w:cstheme="minorHAnsi"/>
        </w:rPr>
        <w:t>Planning schedules- call for papers, next meetings, conference dates/venue</w:t>
      </w:r>
    </w:p>
    <w:p w14:paraId="15AD636B" w14:textId="43E2B542" w:rsidR="00890088" w:rsidRPr="0037386C" w:rsidRDefault="00890088" w:rsidP="00890088">
      <w:pPr>
        <w:rPr>
          <w:rFonts w:cstheme="minorHAnsi"/>
        </w:rPr>
      </w:pPr>
      <w:r w:rsidRPr="0037386C">
        <w:rPr>
          <w:rFonts w:cstheme="minorHAnsi"/>
        </w:rPr>
        <w:t xml:space="preserve">Chair noted that the group is made up of many </w:t>
      </w:r>
      <w:r w:rsidR="00081B6C" w:rsidRPr="0037386C">
        <w:rPr>
          <w:rFonts w:cstheme="minorHAnsi"/>
        </w:rPr>
        <w:t xml:space="preserve">new members, </w:t>
      </w:r>
      <w:r w:rsidRPr="0037386C">
        <w:rPr>
          <w:rFonts w:cstheme="minorHAnsi"/>
        </w:rPr>
        <w:t xml:space="preserve">who </w:t>
      </w:r>
      <w:proofErr w:type="gramStart"/>
      <w:r w:rsidR="00081B6C" w:rsidRPr="0037386C">
        <w:rPr>
          <w:rFonts w:cstheme="minorHAnsi"/>
        </w:rPr>
        <w:t>won’t</w:t>
      </w:r>
      <w:proofErr w:type="gramEnd"/>
      <w:r w:rsidR="00081B6C" w:rsidRPr="0037386C">
        <w:rPr>
          <w:rFonts w:cstheme="minorHAnsi"/>
        </w:rPr>
        <w:t xml:space="preserve"> necessarily know when ta</w:t>
      </w:r>
      <w:r w:rsidRPr="0037386C">
        <w:rPr>
          <w:rFonts w:cstheme="minorHAnsi"/>
        </w:rPr>
        <w:t>s</w:t>
      </w:r>
      <w:r w:rsidR="00081B6C" w:rsidRPr="0037386C">
        <w:rPr>
          <w:rFonts w:cstheme="minorHAnsi"/>
        </w:rPr>
        <w:t>ks need to be completed</w:t>
      </w:r>
      <w:r w:rsidRPr="0037386C">
        <w:rPr>
          <w:rFonts w:cstheme="minorHAnsi"/>
        </w:rPr>
        <w:t xml:space="preserve">.  NBF suggested producing a Gantt chart to record the actions and the proposed timeline. Matt </w:t>
      </w:r>
      <w:r w:rsidR="00A84B80">
        <w:rPr>
          <w:rFonts w:cstheme="minorHAnsi"/>
        </w:rPr>
        <w:t>stated he has experience of creating Gantt charts</w:t>
      </w:r>
      <w:r w:rsidRPr="0037386C">
        <w:rPr>
          <w:rFonts w:cstheme="minorHAnsi"/>
        </w:rPr>
        <w:t xml:space="preserve"> be able to create one in excel</w:t>
      </w:r>
      <w:r w:rsidR="00A84B80">
        <w:rPr>
          <w:rFonts w:cstheme="minorHAnsi"/>
        </w:rPr>
        <w:t xml:space="preserve"> if needed.</w:t>
      </w:r>
    </w:p>
    <w:p w14:paraId="5BF8A2E4" w14:textId="5F928818" w:rsidR="00890088" w:rsidRPr="0037386C" w:rsidRDefault="00890088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lastRenderedPageBreak/>
        <w:t>Action: Chair to look at last year’s schedule and develop proposed timeline of 2023 conference tasks.</w:t>
      </w:r>
    </w:p>
    <w:p w14:paraId="4023C6F6" w14:textId="6AFF67B1" w:rsidR="00D74184" w:rsidRPr="0037386C" w:rsidRDefault="00081B6C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</w:t>
      </w:r>
      <w:r w:rsidR="00890088" w:rsidRPr="0037386C">
        <w:rPr>
          <w:rFonts w:asciiTheme="minorHAnsi" w:hAnsiTheme="minorHAnsi" w:cstheme="minorHAnsi"/>
        </w:rPr>
        <w:t>C</w:t>
      </w:r>
      <w:r w:rsidRPr="0037386C">
        <w:rPr>
          <w:rFonts w:asciiTheme="minorHAnsi" w:hAnsiTheme="minorHAnsi" w:cstheme="minorHAnsi"/>
        </w:rPr>
        <w:t xml:space="preserve">atherine and </w:t>
      </w:r>
      <w:r w:rsidR="00890088" w:rsidRPr="0037386C">
        <w:rPr>
          <w:rFonts w:asciiTheme="minorHAnsi" w:hAnsiTheme="minorHAnsi" w:cstheme="minorHAnsi"/>
        </w:rPr>
        <w:t>A</w:t>
      </w:r>
      <w:r w:rsidRPr="0037386C">
        <w:rPr>
          <w:rFonts w:asciiTheme="minorHAnsi" w:hAnsiTheme="minorHAnsi" w:cstheme="minorHAnsi"/>
        </w:rPr>
        <w:t xml:space="preserve">ndrea to ask venue </w:t>
      </w:r>
      <w:r w:rsidR="00890088" w:rsidRPr="0037386C">
        <w:rPr>
          <w:rFonts w:asciiTheme="minorHAnsi" w:hAnsiTheme="minorHAnsi" w:cstheme="minorHAnsi"/>
        </w:rPr>
        <w:t xml:space="preserve">for </w:t>
      </w:r>
      <w:r w:rsidR="00A84B80">
        <w:rPr>
          <w:rFonts w:asciiTheme="minorHAnsi" w:hAnsiTheme="minorHAnsi" w:cstheme="minorHAnsi"/>
        </w:rPr>
        <w:t xml:space="preserve">proposed </w:t>
      </w:r>
      <w:r w:rsidR="00890088" w:rsidRPr="0037386C">
        <w:rPr>
          <w:rFonts w:asciiTheme="minorHAnsi" w:hAnsiTheme="minorHAnsi" w:cstheme="minorHAnsi"/>
        </w:rPr>
        <w:t>deadline</w:t>
      </w:r>
      <w:r w:rsidR="00A84B80">
        <w:rPr>
          <w:rFonts w:asciiTheme="minorHAnsi" w:hAnsiTheme="minorHAnsi" w:cstheme="minorHAnsi"/>
        </w:rPr>
        <w:t>s</w:t>
      </w:r>
      <w:r w:rsidRPr="0037386C">
        <w:rPr>
          <w:rFonts w:asciiTheme="minorHAnsi" w:hAnsiTheme="minorHAnsi" w:cstheme="minorHAnsi"/>
        </w:rPr>
        <w:t xml:space="preserve"> </w:t>
      </w:r>
      <w:r w:rsidR="00890088" w:rsidRPr="0037386C">
        <w:rPr>
          <w:rFonts w:asciiTheme="minorHAnsi" w:hAnsiTheme="minorHAnsi" w:cstheme="minorHAnsi"/>
        </w:rPr>
        <w:t>for delegate numbers and catering</w:t>
      </w:r>
      <w:r w:rsidR="00A84B80">
        <w:rPr>
          <w:rFonts w:asciiTheme="minorHAnsi" w:hAnsiTheme="minorHAnsi" w:cstheme="minorHAnsi"/>
        </w:rPr>
        <w:t>.</w:t>
      </w:r>
    </w:p>
    <w:p w14:paraId="2C39C59B" w14:textId="74CA9FD6" w:rsidR="00DE63FA" w:rsidRPr="0037386C" w:rsidRDefault="00F24D8E" w:rsidP="00890088">
      <w:pPr>
        <w:pStyle w:val="Heading1"/>
        <w:rPr>
          <w:rFonts w:asciiTheme="minorHAnsi" w:hAnsiTheme="minorHAnsi" w:cstheme="minorHAnsi"/>
        </w:rPr>
      </w:pPr>
      <w:r w:rsidRPr="0037386C">
        <w:rPr>
          <w:rStyle w:val="Heading1Char"/>
          <w:rFonts w:asciiTheme="minorHAnsi" w:hAnsiTheme="minorHAnsi" w:cstheme="minorHAnsi"/>
        </w:rPr>
        <w:t>2</w:t>
      </w:r>
      <w:r w:rsidR="00652CDB" w:rsidRPr="0037386C">
        <w:rPr>
          <w:rStyle w:val="Heading1Char"/>
          <w:rFonts w:asciiTheme="minorHAnsi" w:hAnsiTheme="minorHAnsi" w:cstheme="minorHAnsi"/>
        </w:rPr>
        <w:t>3</w:t>
      </w:r>
      <w:r w:rsidRPr="0037386C">
        <w:rPr>
          <w:rStyle w:val="Heading1Char"/>
          <w:rFonts w:asciiTheme="minorHAnsi" w:hAnsiTheme="minorHAnsi" w:cstheme="minorHAnsi"/>
        </w:rPr>
        <w:t>/</w:t>
      </w:r>
      <w:r w:rsidR="00652CDB" w:rsidRPr="0037386C">
        <w:rPr>
          <w:rStyle w:val="Heading1Char"/>
          <w:rFonts w:asciiTheme="minorHAnsi" w:hAnsiTheme="minorHAnsi" w:cstheme="minorHAnsi"/>
        </w:rPr>
        <w:t>07</w:t>
      </w:r>
      <w:r w:rsidRPr="0037386C">
        <w:rPr>
          <w:rStyle w:val="Heading1Char"/>
          <w:rFonts w:asciiTheme="minorHAnsi" w:hAnsiTheme="minorHAnsi" w:cstheme="minorHAnsi"/>
        </w:rPr>
        <w:t xml:space="preserve"> </w:t>
      </w:r>
      <w:r w:rsidR="00081B6C" w:rsidRPr="0037386C">
        <w:rPr>
          <w:rFonts w:asciiTheme="minorHAnsi" w:hAnsiTheme="minorHAnsi" w:cstheme="minorHAnsi"/>
        </w:rPr>
        <w:t>Sponsorship policy</w:t>
      </w:r>
      <w:r w:rsidR="00F13216">
        <w:rPr>
          <w:rFonts w:asciiTheme="minorHAnsi" w:hAnsiTheme="minorHAnsi" w:cstheme="minorHAnsi"/>
        </w:rPr>
        <w:t xml:space="preserve"> </w:t>
      </w:r>
      <w:r w:rsidR="00081B6C" w:rsidRPr="0037386C">
        <w:rPr>
          <w:rFonts w:asciiTheme="minorHAnsi" w:hAnsiTheme="minorHAnsi" w:cstheme="minorHAnsi"/>
        </w:rPr>
        <w:t>/</w:t>
      </w:r>
      <w:r w:rsidR="00F13216">
        <w:rPr>
          <w:rFonts w:asciiTheme="minorHAnsi" w:hAnsiTheme="minorHAnsi" w:cstheme="minorHAnsi"/>
        </w:rPr>
        <w:t xml:space="preserve"> </w:t>
      </w:r>
      <w:r w:rsidR="00081B6C" w:rsidRPr="0037386C">
        <w:rPr>
          <w:rFonts w:asciiTheme="minorHAnsi" w:hAnsiTheme="minorHAnsi" w:cstheme="minorHAnsi"/>
        </w:rPr>
        <w:t>Call for sponsors</w:t>
      </w:r>
    </w:p>
    <w:p w14:paraId="605727D2" w14:textId="74D7FC64" w:rsidR="00D422A4" w:rsidRPr="0037386C" w:rsidRDefault="00081B6C" w:rsidP="00DE63FA">
      <w:pPr>
        <w:spacing w:after="0"/>
        <w:rPr>
          <w:rFonts w:cstheme="minorHAnsi"/>
        </w:rPr>
      </w:pPr>
      <w:r w:rsidRPr="0037386C">
        <w:rPr>
          <w:rFonts w:cstheme="minorHAnsi"/>
        </w:rPr>
        <w:t xml:space="preserve">Laura and </w:t>
      </w:r>
      <w:r w:rsidR="00890088" w:rsidRPr="0037386C">
        <w:rPr>
          <w:rFonts w:cstheme="minorHAnsi"/>
        </w:rPr>
        <w:t>J</w:t>
      </w:r>
      <w:r w:rsidRPr="0037386C">
        <w:rPr>
          <w:rFonts w:cstheme="minorHAnsi"/>
        </w:rPr>
        <w:t>o</w:t>
      </w:r>
      <w:r w:rsidR="00890088" w:rsidRPr="0037386C">
        <w:rPr>
          <w:rFonts w:cstheme="minorHAnsi"/>
        </w:rPr>
        <w:t>anne</w:t>
      </w:r>
      <w:r w:rsidRPr="0037386C">
        <w:rPr>
          <w:rFonts w:cstheme="minorHAnsi"/>
        </w:rPr>
        <w:t xml:space="preserve"> have looked at</w:t>
      </w:r>
      <w:r w:rsidR="00D422A4" w:rsidRPr="0037386C">
        <w:rPr>
          <w:rFonts w:cstheme="minorHAnsi"/>
        </w:rPr>
        <w:t xml:space="preserve"> and tweaked the</w:t>
      </w:r>
      <w:r w:rsidRPr="0037386C">
        <w:rPr>
          <w:rFonts w:cstheme="minorHAnsi"/>
        </w:rPr>
        <w:t xml:space="preserve"> sponsorship policy. </w:t>
      </w:r>
      <w:r w:rsidR="00D422A4" w:rsidRPr="0037386C">
        <w:rPr>
          <w:rFonts w:cstheme="minorHAnsi"/>
        </w:rPr>
        <w:t>Joanne confirmed that the Steering Board were not happy with increasing the cost of sponsorship.</w:t>
      </w:r>
    </w:p>
    <w:p w14:paraId="5D014283" w14:textId="32F9FF9C" w:rsidR="00D422A4" w:rsidRPr="0037386C" w:rsidRDefault="00D422A4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Action: Chair to send updated sponsorship policy document to Paul, Jodie and NBF.</w:t>
      </w:r>
    </w:p>
    <w:p w14:paraId="549D7AFF" w14:textId="70E8CEF5" w:rsidR="00D422A4" w:rsidRPr="0037386C" w:rsidRDefault="00D422A4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Action: NBF to post updated sponsorship policy on website.</w:t>
      </w:r>
    </w:p>
    <w:p w14:paraId="64B9BFBD" w14:textId="3B98ED64" w:rsidR="00081B6C" w:rsidRPr="0037386C" w:rsidRDefault="00081B6C" w:rsidP="00DE63FA">
      <w:pPr>
        <w:spacing w:after="0"/>
        <w:rPr>
          <w:rFonts w:cstheme="minorHAnsi"/>
        </w:rPr>
      </w:pPr>
    </w:p>
    <w:p w14:paraId="38D4C36F" w14:textId="7AB8BBBE" w:rsidR="004A5ACA" w:rsidRPr="004A5ACA" w:rsidRDefault="004A5ACA" w:rsidP="00D422A4">
      <w:pPr>
        <w:spacing w:after="0"/>
        <w:rPr>
          <w:rFonts w:cstheme="minorHAnsi"/>
        </w:rPr>
      </w:pPr>
      <w:r w:rsidRPr="004A5ACA">
        <w:rPr>
          <w:rFonts w:cstheme="minorHAnsi"/>
        </w:rPr>
        <w:t xml:space="preserve">Joanne noted that ALN’s June 2023 conference theme is quite </w:t>
      </w:r>
      <w:proofErr w:type="gramStart"/>
      <w:r w:rsidRPr="004A5ACA">
        <w:rPr>
          <w:rFonts w:cstheme="minorHAnsi"/>
        </w:rPr>
        <w:t>similar to</w:t>
      </w:r>
      <w:proofErr w:type="gramEnd"/>
      <w:r w:rsidRPr="004A5ACA">
        <w:rPr>
          <w:rFonts w:cstheme="minorHAnsi"/>
        </w:rPr>
        <w:t xml:space="preserve"> our suggested theme. </w:t>
      </w:r>
    </w:p>
    <w:p w14:paraId="638BCFCC" w14:textId="4F5373C2" w:rsidR="004A5ACA" w:rsidRPr="004A5ACA" w:rsidRDefault="004A5ACA" w:rsidP="004A5ACA">
      <w:pPr>
        <w:pStyle w:val="Heading4"/>
        <w:rPr>
          <w:rFonts w:asciiTheme="minorHAnsi" w:hAnsiTheme="minorHAnsi" w:cstheme="minorHAnsi"/>
        </w:rPr>
      </w:pPr>
      <w:r w:rsidRPr="004A5ACA">
        <w:rPr>
          <w:rFonts w:asciiTheme="minorHAnsi" w:hAnsiTheme="minorHAnsi" w:cstheme="minorHAnsi"/>
        </w:rPr>
        <w:t>Action: NBF to collate info on conference themes &amp; dates of other collaborations: ALN, M25, WHELF and SHELF</w:t>
      </w:r>
      <w:r>
        <w:rPr>
          <w:rFonts w:asciiTheme="minorHAnsi" w:hAnsiTheme="minorHAnsi" w:cstheme="minorHAnsi"/>
        </w:rPr>
        <w:t xml:space="preserve"> and send to Chair</w:t>
      </w:r>
      <w:r w:rsidRPr="004A5ACA">
        <w:rPr>
          <w:rFonts w:asciiTheme="minorHAnsi" w:hAnsiTheme="minorHAnsi" w:cstheme="minorHAnsi"/>
        </w:rPr>
        <w:t>?</w:t>
      </w:r>
    </w:p>
    <w:p w14:paraId="3E180708" w14:textId="05AFA53F" w:rsidR="004A5ACA" w:rsidRPr="004A5ACA" w:rsidRDefault="004A5ACA" w:rsidP="00D422A4">
      <w:pPr>
        <w:spacing w:after="0"/>
        <w:rPr>
          <w:rFonts w:cstheme="minorHAnsi"/>
        </w:rPr>
      </w:pPr>
    </w:p>
    <w:p w14:paraId="541EC834" w14:textId="30635420" w:rsidR="00D422A4" w:rsidRDefault="00890088" w:rsidP="00D422A4">
      <w:pPr>
        <w:spacing w:after="0"/>
        <w:rPr>
          <w:rFonts w:cstheme="minorHAnsi"/>
        </w:rPr>
      </w:pPr>
      <w:r w:rsidRPr="004A5ACA">
        <w:rPr>
          <w:rFonts w:cstheme="minorHAnsi"/>
        </w:rPr>
        <w:t>It was noted that Gaz had once written a document</w:t>
      </w:r>
      <w:r w:rsidR="00D422A4" w:rsidRPr="004A5ACA">
        <w:rPr>
          <w:rFonts w:cstheme="minorHAnsi"/>
        </w:rPr>
        <w:t xml:space="preserve"> comparing Mercian conferences with other similar collaborations. When the new Executive Officer is in post, they may be asked to </w:t>
      </w:r>
      <w:r w:rsidR="004A5ACA" w:rsidRPr="004A5ACA">
        <w:rPr>
          <w:rFonts w:cstheme="minorHAnsi"/>
        </w:rPr>
        <w:t>collate</w:t>
      </w:r>
      <w:r w:rsidR="00D422A4" w:rsidRPr="004A5ACA">
        <w:rPr>
          <w:rFonts w:cstheme="minorHAnsi"/>
        </w:rPr>
        <w:t xml:space="preserve"> a new comparison document.</w:t>
      </w:r>
      <w:r w:rsidR="00D422A4" w:rsidRPr="0037386C">
        <w:rPr>
          <w:rFonts w:cstheme="minorHAnsi"/>
        </w:rPr>
        <w:t xml:space="preserve"> </w:t>
      </w:r>
    </w:p>
    <w:p w14:paraId="79030350" w14:textId="3BF36322" w:rsidR="00D422A4" w:rsidRPr="0037386C" w:rsidRDefault="00D422A4" w:rsidP="00890088">
      <w:pPr>
        <w:spacing w:after="0"/>
        <w:rPr>
          <w:rFonts w:cstheme="minorHAnsi"/>
        </w:rPr>
      </w:pPr>
    </w:p>
    <w:p w14:paraId="00A9F9EE" w14:textId="52D4F7F9" w:rsidR="00D422A4" w:rsidRPr="0037386C" w:rsidRDefault="00D422A4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Matt to send out a copy of Gaz’s old conference comparison document for Conference Group to read </w:t>
      </w:r>
      <w:r w:rsidRPr="0037386C">
        <w:rPr>
          <w:rFonts w:asciiTheme="minorHAnsi" w:hAnsiTheme="minorHAnsi" w:cstheme="minorHAnsi"/>
        </w:rPr>
        <w:sym w:font="Wingdings" w:char="F0FC"/>
      </w:r>
    </w:p>
    <w:p w14:paraId="10FCEC78" w14:textId="2AEFC02B" w:rsidR="00D422A4" w:rsidRPr="0037386C" w:rsidRDefault="00890088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 NBF to send last years call for sponsor to Paul </w:t>
      </w:r>
      <w:r w:rsidR="00D422A4" w:rsidRPr="0037386C">
        <w:rPr>
          <w:rFonts w:asciiTheme="minorHAnsi" w:hAnsiTheme="minorHAnsi" w:cstheme="minorHAnsi"/>
        </w:rPr>
        <w:t xml:space="preserve">and Jodie </w:t>
      </w:r>
      <w:r w:rsidRPr="0037386C">
        <w:rPr>
          <w:rFonts w:asciiTheme="minorHAnsi" w:hAnsiTheme="minorHAnsi" w:cstheme="minorHAnsi"/>
        </w:rPr>
        <w:sym w:font="Wingdings" w:char="F0FC"/>
      </w:r>
    </w:p>
    <w:p w14:paraId="3B693E3E" w14:textId="7239B12F" w:rsidR="00D422A4" w:rsidRPr="0037386C" w:rsidRDefault="00890088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Action</w:t>
      </w:r>
      <w:r w:rsidR="00D422A4" w:rsidRPr="0037386C">
        <w:rPr>
          <w:rFonts w:asciiTheme="minorHAnsi" w:hAnsiTheme="minorHAnsi" w:cstheme="minorHAnsi"/>
        </w:rPr>
        <w:t xml:space="preserve">: Paul and Jodie to hold a meeting to discuss how they will approach sponsors and develop the wording for this year’s call for sponsors (to be sent out by end of </w:t>
      </w:r>
      <w:r w:rsidR="00CD528E" w:rsidRPr="0037386C">
        <w:rPr>
          <w:rFonts w:asciiTheme="minorHAnsi" w:hAnsiTheme="minorHAnsi" w:cstheme="minorHAnsi"/>
        </w:rPr>
        <w:t>February</w:t>
      </w:r>
      <w:r w:rsidR="00D422A4" w:rsidRPr="0037386C">
        <w:rPr>
          <w:rFonts w:asciiTheme="minorHAnsi" w:hAnsiTheme="minorHAnsi" w:cstheme="minorHAnsi"/>
        </w:rPr>
        <w:t xml:space="preserve"> 2023 at the latest)</w:t>
      </w:r>
    </w:p>
    <w:p w14:paraId="3C37B7CC" w14:textId="77777777" w:rsidR="00D422A4" w:rsidRPr="0037386C" w:rsidRDefault="00D422A4" w:rsidP="00DE63FA">
      <w:pPr>
        <w:spacing w:after="0"/>
        <w:rPr>
          <w:rFonts w:cstheme="minorHAnsi"/>
        </w:rPr>
      </w:pPr>
    </w:p>
    <w:p w14:paraId="788B0B43" w14:textId="6EF20732" w:rsidR="005D41ED" w:rsidRPr="0037386C" w:rsidRDefault="005D41ED" w:rsidP="005D41ED">
      <w:pPr>
        <w:spacing w:after="0"/>
        <w:rPr>
          <w:rFonts w:cstheme="minorHAnsi"/>
        </w:rPr>
      </w:pPr>
      <w:r w:rsidRPr="0037386C">
        <w:rPr>
          <w:rFonts w:cstheme="minorHAnsi"/>
        </w:rPr>
        <w:t xml:space="preserve">Paul noted his preference to contact sponsors via the </w:t>
      </w:r>
      <w:r w:rsidR="00CD528E" w:rsidRPr="0037386C">
        <w:rPr>
          <w:rFonts w:cstheme="minorHAnsi"/>
        </w:rPr>
        <w:t>Mercian</w:t>
      </w:r>
      <w:r w:rsidRPr="0037386C">
        <w:rPr>
          <w:rFonts w:cstheme="minorHAnsi"/>
        </w:rPr>
        <w:t xml:space="preserve"> </w:t>
      </w:r>
      <w:r w:rsidR="00F930DA" w:rsidRPr="0037386C">
        <w:rPr>
          <w:rFonts w:cstheme="minorHAnsi"/>
        </w:rPr>
        <w:t>Gmail</w:t>
      </w:r>
      <w:r w:rsidRPr="0037386C">
        <w:rPr>
          <w:rFonts w:cstheme="minorHAnsi"/>
        </w:rPr>
        <w:t xml:space="preserve"> account. Chair noted previous issues with emails (Gmail) going into the sponsor organisations spam filter and noted that last year, the sponsor co-ordinator has used his own institutional email account. </w:t>
      </w:r>
    </w:p>
    <w:p w14:paraId="137B80CF" w14:textId="77777777" w:rsidR="005D41ED" w:rsidRPr="0037386C" w:rsidRDefault="005D41ED" w:rsidP="00DE63FA">
      <w:pPr>
        <w:spacing w:after="0"/>
        <w:rPr>
          <w:rFonts w:cstheme="minorHAnsi"/>
        </w:rPr>
      </w:pPr>
    </w:p>
    <w:p w14:paraId="19ADF3FD" w14:textId="08609845" w:rsidR="00D422A4" w:rsidRPr="0037386C" w:rsidRDefault="00D422A4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Paul and Jodie to discuss if they wish to send </w:t>
      </w:r>
      <w:r w:rsidR="005D41ED" w:rsidRPr="0037386C">
        <w:rPr>
          <w:rFonts w:asciiTheme="minorHAnsi" w:hAnsiTheme="minorHAnsi" w:cstheme="minorHAnsi"/>
        </w:rPr>
        <w:t xml:space="preserve">the </w:t>
      </w:r>
      <w:r w:rsidRPr="0037386C">
        <w:rPr>
          <w:rFonts w:asciiTheme="minorHAnsi" w:hAnsiTheme="minorHAnsi" w:cstheme="minorHAnsi"/>
        </w:rPr>
        <w:t xml:space="preserve">call for sponsors from the Mercian Conference </w:t>
      </w:r>
      <w:proofErr w:type="spellStart"/>
      <w:r w:rsidRPr="0037386C">
        <w:rPr>
          <w:rFonts w:asciiTheme="minorHAnsi" w:hAnsiTheme="minorHAnsi" w:cstheme="minorHAnsi"/>
        </w:rPr>
        <w:t>gmail</w:t>
      </w:r>
      <w:proofErr w:type="spellEnd"/>
      <w:r w:rsidRPr="0037386C">
        <w:rPr>
          <w:rFonts w:asciiTheme="minorHAnsi" w:hAnsiTheme="minorHAnsi" w:cstheme="minorHAnsi"/>
        </w:rPr>
        <w:t xml:space="preserve"> account</w:t>
      </w:r>
      <w:r w:rsidR="005D41ED" w:rsidRPr="0037386C">
        <w:rPr>
          <w:rFonts w:asciiTheme="minorHAnsi" w:hAnsiTheme="minorHAnsi" w:cstheme="minorHAnsi"/>
        </w:rPr>
        <w:t>.  I</w:t>
      </w:r>
      <w:r w:rsidRPr="0037386C">
        <w:rPr>
          <w:rFonts w:asciiTheme="minorHAnsi" w:hAnsiTheme="minorHAnsi" w:cstheme="minorHAnsi"/>
        </w:rPr>
        <w:t>f so, contact NBF for access</w:t>
      </w:r>
      <w:r w:rsidR="005D41ED" w:rsidRPr="0037386C">
        <w:rPr>
          <w:rFonts w:asciiTheme="minorHAnsi" w:hAnsiTheme="minorHAnsi" w:cstheme="minorHAnsi"/>
        </w:rPr>
        <w:t xml:space="preserve"> to the account.</w:t>
      </w:r>
    </w:p>
    <w:p w14:paraId="29D4751E" w14:textId="569DC8E1" w:rsidR="00081B6C" w:rsidRPr="0037386C" w:rsidRDefault="00081B6C" w:rsidP="00DE63FA">
      <w:pPr>
        <w:spacing w:after="0"/>
        <w:rPr>
          <w:rFonts w:cstheme="minorHAnsi"/>
        </w:rPr>
      </w:pPr>
    </w:p>
    <w:p w14:paraId="243042F9" w14:textId="7F81E6FC" w:rsidR="005D41ED" w:rsidRPr="0037386C" w:rsidRDefault="005D41ED" w:rsidP="00DE63FA">
      <w:pPr>
        <w:spacing w:after="0"/>
        <w:rPr>
          <w:rFonts w:cstheme="minorHAnsi"/>
        </w:rPr>
      </w:pPr>
      <w:r w:rsidRPr="0037386C">
        <w:rPr>
          <w:rFonts w:cstheme="minorHAnsi"/>
        </w:rPr>
        <w:t xml:space="preserve">Chair noted her preference to secure a platinum sponsor as well as several </w:t>
      </w:r>
      <w:proofErr w:type="gramStart"/>
      <w:r w:rsidRPr="0037386C">
        <w:rPr>
          <w:rFonts w:cstheme="minorHAnsi"/>
        </w:rPr>
        <w:t>gold</w:t>
      </w:r>
      <w:proofErr w:type="gramEnd"/>
      <w:r w:rsidRPr="0037386C">
        <w:rPr>
          <w:rFonts w:cstheme="minorHAnsi"/>
        </w:rPr>
        <w:t>, silver and/or bronze sponsors, And requested team’s suggestions for sponsors to approach.</w:t>
      </w:r>
    </w:p>
    <w:p w14:paraId="529404D5" w14:textId="3F8B63DA" w:rsidR="005D41ED" w:rsidRPr="0037386C" w:rsidRDefault="00081B6C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</w:t>
      </w:r>
      <w:r w:rsidR="005D41ED" w:rsidRPr="0037386C">
        <w:rPr>
          <w:rFonts w:asciiTheme="minorHAnsi" w:hAnsiTheme="minorHAnsi" w:cstheme="minorHAnsi"/>
        </w:rPr>
        <w:t xml:space="preserve">Chair to create </w:t>
      </w:r>
      <w:proofErr w:type="spellStart"/>
      <w:r w:rsidR="005D41ED" w:rsidRPr="0037386C">
        <w:rPr>
          <w:rFonts w:asciiTheme="minorHAnsi" w:hAnsiTheme="minorHAnsi" w:cstheme="minorHAnsi"/>
        </w:rPr>
        <w:t>padlet</w:t>
      </w:r>
      <w:proofErr w:type="spellEnd"/>
      <w:r w:rsidR="005D41ED" w:rsidRPr="0037386C">
        <w:rPr>
          <w:rFonts w:asciiTheme="minorHAnsi" w:hAnsiTheme="minorHAnsi" w:cstheme="minorHAnsi"/>
        </w:rPr>
        <w:t xml:space="preserve"> for sponsor suggestions</w:t>
      </w:r>
      <w:r w:rsidR="00A84B80">
        <w:rPr>
          <w:rFonts w:asciiTheme="minorHAnsi" w:hAnsiTheme="minorHAnsi" w:cstheme="minorHAnsi"/>
        </w:rPr>
        <w:t>.</w:t>
      </w:r>
    </w:p>
    <w:p w14:paraId="3C832F7B" w14:textId="2D295891" w:rsidR="00081B6C" w:rsidRPr="00A84B80" w:rsidRDefault="005D41ED" w:rsidP="00A84B80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Action: G</w:t>
      </w:r>
      <w:r w:rsidR="00081B6C" w:rsidRPr="0037386C">
        <w:rPr>
          <w:rFonts w:asciiTheme="minorHAnsi" w:hAnsiTheme="minorHAnsi" w:cstheme="minorHAnsi"/>
        </w:rPr>
        <w:t>roup asked</w:t>
      </w:r>
      <w:r w:rsidR="00A84B80">
        <w:rPr>
          <w:rFonts w:asciiTheme="minorHAnsi" w:hAnsiTheme="minorHAnsi" w:cstheme="minorHAnsi"/>
        </w:rPr>
        <w:t xml:space="preserve"> to contribute</w:t>
      </w:r>
      <w:r w:rsidR="00081B6C" w:rsidRPr="0037386C">
        <w:rPr>
          <w:rFonts w:asciiTheme="minorHAnsi" w:hAnsiTheme="minorHAnsi" w:cstheme="minorHAnsi"/>
        </w:rPr>
        <w:t xml:space="preserve"> spo</w:t>
      </w:r>
      <w:r w:rsidRPr="0037386C">
        <w:rPr>
          <w:rFonts w:asciiTheme="minorHAnsi" w:hAnsiTheme="minorHAnsi" w:cstheme="minorHAnsi"/>
        </w:rPr>
        <w:t>n</w:t>
      </w:r>
      <w:r w:rsidR="00081B6C" w:rsidRPr="0037386C">
        <w:rPr>
          <w:rFonts w:asciiTheme="minorHAnsi" w:hAnsiTheme="minorHAnsi" w:cstheme="minorHAnsi"/>
        </w:rPr>
        <w:t>sor suggestions</w:t>
      </w:r>
      <w:r w:rsidR="00A84B80">
        <w:rPr>
          <w:rFonts w:asciiTheme="minorHAnsi" w:hAnsiTheme="minorHAnsi" w:cstheme="minorHAnsi"/>
        </w:rPr>
        <w:t>.</w:t>
      </w:r>
    </w:p>
    <w:p w14:paraId="4A3665C6" w14:textId="23EB4515" w:rsidR="00C975E0" w:rsidRPr="0037386C" w:rsidRDefault="00C975E0" w:rsidP="00DE63FA">
      <w:pPr>
        <w:spacing w:after="0"/>
        <w:rPr>
          <w:rFonts w:eastAsia="Times New Roman" w:cstheme="minorHAnsi"/>
        </w:rPr>
      </w:pPr>
    </w:p>
    <w:p w14:paraId="38A58475" w14:textId="77777777" w:rsidR="006C2BF2" w:rsidRPr="0037386C" w:rsidRDefault="00C975E0" w:rsidP="00DE63FA">
      <w:pPr>
        <w:spacing w:after="0"/>
        <w:rPr>
          <w:rFonts w:eastAsia="Times New Roman" w:cstheme="minorHAnsi"/>
        </w:rPr>
      </w:pPr>
      <w:r w:rsidRPr="0037386C">
        <w:rPr>
          <w:rStyle w:val="Heading1Char"/>
          <w:rFonts w:asciiTheme="minorHAnsi" w:hAnsiTheme="minorHAnsi" w:cstheme="minorHAnsi"/>
        </w:rPr>
        <w:t>Call for papers</w:t>
      </w:r>
      <w:r w:rsidRPr="0037386C">
        <w:rPr>
          <w:rFonts w:eastAsia="Times New Roman" w:cstheme="minorHAnsi"/>
        </w:rPr>
        <w:t xml:space="preserve"> </w:t>
      </w:r>
    </w:p>
    <w:p w14:paraId="1814EC75" w14:textId="75C00CBB" w:rsidR="00C975E0" w:rsidRPr="0037386C" w:rsidRDefault="00C975E0" w:rsidP="00DE63FA">
      <w:pPr>
        <w:spacing w:after="0"/>
        <w:rPr>
          <w:rFonts w:eastAsia="Times New Roman" w:cstheme="minorHAnsi"/>
        </w:rPr>
      </w:pPr>
    </w:p>
    <w:p w14:paraId="63A93A75" w14:textId="77777777" w:rsidR="006C2BF2" w:rsidRPr="0037386C" w:rsidRDefault="00A43CB9" w:rsidP="00DE63FA">
      <w:pPr>
        <w:spacing w:after="0"/>
        <w:rPr>
          <w:rFonts w:eastAsia="Times New Roman" w:cstheme="minorHAnsi"/>
        </w:rPr>
      </w:pPr>
      <w:r w:rsidRPr="0037386C">
        <w:rPr>
          <w:rFonts w:eastAsia="Times New Roman" w:cstheme="minorHAnsi"/>
        </w:rPr>
        <w:t xml:space="preserve">Chair noted that the call for papers should aim to go out in early March </w:t>
      </w:r>
      <w:r w:rsidR="006C2BF2" w:rsidRPr="0037386C">
        <w:rPr>
          <w:rFonts w:eastAsia="Times New Roman" w:cstheme="minorHAnsi"/>
        </w:rPr>
        <w:t xml:space="preserve">(at the latest).  </w:t>
      </w:r>
    </w:p>
    <w:p w14:paraId="3EF52E17" w14:textId="77777777" w:rsidR="006C2BF2" w:rsidRPr="0037386C" w:rsidRDefault="006C2BF2" w:rsidP="006C2BF2">
      <w:pPr>
        <w:spacing w:after="0"/>
        <w:rPr>
          <w:rFonts w:eastAsia="Times New Roman" w:cstheme="minorHAnsi"/>
        </w:rPr>
      </w:pPr>
      <w:r w:rsidRPr="0037386C">
        <w:rPr>
          <w:rFonts w:eastAsia="Times New Roman" w:cstheme="minorHAnsi"/>
        </w:rPr>
        <w:t xml:space="preserve">The </w:t>
      </w:r>
      <w:r w:rsidR="00C975E0" w:rsidRPr="0037386C">
        <w:rPr>
          <w:rFonts w:eastAsia="Times New Roman" w:cstheme="minorHAnsi"/>
        </w:rPr>
        <w:t>deadline</w:t>
      </w:r>
      <w:r w:rsidRPr="0037386C">
        <w:rPr>
          <w:rFonts w:eastAsia="Times New Roman" w:cstheme="minorHAnsi"/>
        </w:rPr>
        <w:t xml:space="preserve"> for papers will c</w:t>
      </w:r>
      <w:r w:rsidR="00C975E0" w:rsidRPr="0037386C">
        <w:rPr>
          <w:rFonts w:eastAsia="Times New Roman" w:cstheme="minorHAnsi"/>
        </w:rPr>
        <w:t xml:space="preserve">losed in </w:t>
      </w:r>
      <w:r w:rsidRPr="0037386C">
        <w:rPr>
          <w:rFonts w:eastAsia="Times New Roman" w:cstheme="minorHAnsi"/>
        </w:rPr>
        <w:t>early M</w:t>
      </w:r>
      <w:r w:rsidR="00C975E0" w:rsidRPr="0037386C">
        <w:rPr>
          <w:rFonts w:eastAsia="Times New Roman" w:cstheme="minorHAnsi"/>
        </w:rPr>
        <w:t>ay</w:t>
      </w:r>
      <w:r w:rsidRPr="0037386C">
        <w:rPr>
          <w:rFonts w:eastAsia="Times New Roman" w:cstheme="minorHAnsi"/>
        </w:rPr>
        <w:t xml:space="preserve">.  </w:t>
      </w:r>
    </w:p>
    <w:p w14:paraId="1D12BD1C" w14:textId="77777777" w:rsidR="006C2BF2" w:rsidRPr="0037386C" w:rsidRDefault="006C2BF2" w:rsidP="006C2BF2">
      <w:pPr>
        <w:spacing w:after="0"/>
        <w:rPr>
          <w:rFonts w:eastAsia="Times New Roman" w:cstheme="minorHAnsi"/>
        </w:rPr>
      </w:pPr>
    </w:p>
    <w:p w14:paraId="2AC8E497" w14:textId="76776363" w:rsidR="006C2BF2" w:rsidRPr="0037386C" w:rsidRDefault="006C2BF2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 xml:space="preserve">Action: Speaker Liaisons, Grace and </w:t>
      </w:r>
      <w:proofErr w:type="spellStart"/>
      <w:r w:rsidRPr="0037386C">
        <w:rPr>
          <w:rFonts w:asciiTheme="minorHAnsi" w:eastAsia="Times New Roman" w:hAnsiTheme="minorHAnsi" w:cstheme="minorHAnsi"/>
        </w:rPr>
        <w:t>Funmike</w:t>
      </w:r>
      <w:proofErr w:type="spellEnd"/>
      <w:r w:rsidRPr="0037386C">
        <w:rPr>
          <w:rFonts w:asciiTheme="minorHAnsi" w:eastAsia="Times New Roman" w:hAnsiTheme="minorHAnsi" w:cstheme="minorHAnsi"/>
        </w:rPr>
        <w:t xml:space="preserve"> to make a start at looking at the call for papers</w:t>
      </w:r>
      <w:r w:rsidR="00F13216">
        <w:rPr>
          <w:rFonts w:asciiTheme="minorHAnsi" w:eastAsia="Times New Roman" w:hAnsiTheme="minorHAnsi" w:cstheme="minorHAnsi"/>
        </w:rPr>
        <w:t xml:space="preserve"> -</w:t>
      </w:r>
    </w:p>
    <w:p w14:paraId="63B56608" w14:textId="77F637C3" w:rsidR="00C975E0" w:rsidRPr="0037386C" w:rsidRDefault="006C2BF2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Delegate bookings expected to open i</w:t>
      </w:r>
      <w:r w:rsidR="00C975E0" w:rsidRPr="0037386C">
        <w:rPr>
          <w:rFonts w:asciiTheme="minorHAnsi" w:eastAsia="Times New Roman" w:hAnsiTheme="minorHAnsi" w:cstheme="minorHAnsi"/>
        </w:rPr>
        <w:t xml:space="preserve">n </w:t>
      </w:r>
      <w:r w:rsidRPr="0037386C">
        <w:rPr>
          <w:rFonts w:asciiTheme="minorHAnsi" w:eastAsia="Times New Roman" w:hAnsiTheme="minorHAnsi" w:cstheme="minorHAnsi"/>
        </w:rPr>
        <w:t xml:space="preserve">early </w:t>
      </w:r>
      <w:r w:rsidR="00C975E0" w:rsidRPr="0037386C">
        <w:rPr>
          <w:rFonts w:asciiTheme="minorHAnsi" w:eastAsia="Times New Roman" w:hAnsiTheme="minorHAnsi" w:cstheme="minorHAnsi"/>
        </w:rPr>
        <w:t>June</w:t>
      </w:r>
      <w:r w:rsidRPr="0037386C">
        <w:rPr>
          <w:rFonts w:asciiTheme="minorHAnsi" w:eastAsia="Times New Roman" w:hAnsiTheme="minorHAnsi" w:cstheme="minorHAnsi"/>
        </w:rPr>
        <w:t xml:space="preserve"> 2023</w:t>
      </w:r>
      <w:r w:rsidR="00C975E0" w:rsidRPr="0037386C">
        <w:rPr>
          <w:rFonts w:asciiTheme="minorHAnsi" w:eastAsia="Times New Roman" w:hAnsiTheme="minorHAnsi" w:cstheme="minorHAnsi"/>
        </w:rPr>
        <w:t xml:space="preserve">. </w:t>
      </w:r>
    </w:p>
    <w:p w14:paraId="4DFA5905" w14:textId="1835E5E4" w:rsidR="00C975E0" w:rsidRPr="0037386C" w:rsidRDefault="00C975E0" w:rsidP="00DE63FA">
      <w:pPr>
        <w:spacing w:after="0"/>
        <w:rPr>
          <w:rFonts w:eastAsia="Times New Roman" w:cstheme="minorHAnsi"/>
        </w:rPr>
      </w:pPr>
    </w:p>
    <w:p w14:paraId="0DCBC4AE" w14:textId="1D499A93" w:rsidR="00C975E0" w:rsidRPr="0037386C" w:rsidRDefault="00C975E0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lastRenderedPageBreak/>
        <w:t>Action: Andrea</w:t>
      </w:r>
      <w:r w:rsidR="00CD528E" w:rsidRPr="0037386C">
        <w:rPr>
          <w:rFonts w:asciiTheme="minorHAnsi" w:eastAsia="Times New Roman" w:hAnsiTheme="minorHAnsi" w:cstheme="minorHAnsi"/>
        </w:rPr>
        <w:t xml:space="preserve">, </w:t>
      </w:r>
      <w:r w:rsidR="00F53ABC" w:rsidRPr="0037386C">
        <w:rPr>
          <w:rFonts w:asciiTheme="minorHAnsi" w:eastAsia="Times New Roman" w:hAnsiTheme="minorHAnsi" w:cstheme="minorHAnsi"/>
        </w:rPr>
        <w:t>Catherine,</w:t>
      </w:r>
      <w:r w:rsidRPr="0037386C">
        <w:rPr>
          <w:rFonts w:asciiTheme="minorHAnsi" w:eastAsia="Times New Roman" w:hAnsiTheme="minorHAnsi" w:cstheme="minorHAnsi"/>
        </w:rPr>
        <w:t xml:space="preserve"> and </w:t>
      </w:r>
      <w:r w:rsidR="00CD528E" w:rsidRPr="0037386C">
        <w:rPr>
          <w:rFonts w:asciiTheme="minorHAnsi" w:eastAsia="Times New Roman" w:hAnsiTheme="minorHAnsi" w:cstheme="minorHAnsi"/>
        </w:rPr>
        <w:t>M</w:t>
      </w:r>
      <w:r w:rsidRPr="0037386C">
        <w:rPr>
          <w:rFonts w:asciiTheme="minorHAnsi" w:eastAsia="Times New Roman" w:hAnsiTheme="minorHAnsi" w:cstheme="minorHAnsi"/>
        </w:rPr>
        <w:t>ichel</w:t>
      </w:r>
      <w:r w:rsidR="00CD528E" w:rsidRPr="0037386C">
        <w:rPr>
          <w:rFonts w:asciiTheme="minorHAnsi" w:eastAsia="Times New Roman" w:hAnsiTheme="minorHAnsi" w:cstheme="minorHAnsi"/>
        </w:rPr>
        <w:t>l</w:t>
      </w:r>
      <w:r w:rsidRPr="0037386C">
        <w:rPr>
          <w:rFonts w:asciiTheme="minorHAnsi" w:eastAsia="Times New Roman" w:hAnsiTheme="minorHAnsi" w:cstheme="minorHAnsi"/>
        </w:rPr>
        <w:t>e to check with venu</w:t>
      </w:r>
      <w:r w:rsidR="00CD528E" w:rsidRPr="0037386C">
        <w:rPr>
          <w:rFonts w:asciiTheme="minorHAnsi" w:eastAsia="Times New Roman" w:hAnsiTheme="minorHAnsi" w:cstheme="minorHAnsi"/>
        </w:rPr>
        <w:t>e</w:t>
      </w:r>
      <w:r w:rsidR="004A5ACA">
        <w:rPr>
          <w:rFonts w:asciiTheme="minorHAnsi" w:eastAsia="Times New Roman" w:hAnsiTheme="minorHAnsi" w:cstheme="minorHAnsi"/>
        </w:rPr>
        <w:t xml:space="preserve"> – </w:t>
      </w:r>
      <w:r w:rsidRPr="0037386C">
        <w:rPr>
          <w:rFonts w:asciiTheme="minorHAnsi" w:eastAsia="Times New Roman" w:hAnsiTheme="minorHAnsi" w:cstheme="minorHAnsi"/>
        </w:rPr>
        <w:t>if</w:t>
      </w:r>
      <w:r w:rsidR="004A5ACA">
        <w:rPr>
          <w:rFonts w:asciiTheme="minorHAnsi" w:eastAsia="Times New Roman" w:hAnsiTheme="minorHAnsi" w:cstheme="minorHAnsi"/>
        </w:rPr>
        <w:t xml:space="preserve"> 120</w:t>
      </w:r>
      <w:r w:rsidRPr="0037386C">
        <w:rPr>
          <w:rFonts w:asciiTheme="minorHAnsi" w:eastAsia="Times New Roman" w:hAnsiTheme="minorHAnsi" w:cstheme="minorHAnsi"/>
        </w:rPr>
        <w:t xml:space="preserve"> delegates</w:t>
      </w:r>
      <w:r w:rsidR="004A5ACA">
        <w:rPr>
          <w:rFonts w:asciiTheme="minorHAnsi" w:eastAsia="Times New Roman" w:hAnsiTheme="minorHAnsi" w:cstheme="minorHAnsi"/>
        </w:rPr>
        <w:t xml:space="preserve"> attend</w:t>
      </w:r>
      <w:r w:rsidRPr="0037386C">
        <w:rPr>
          <w:rFonts w:asciiTheme="minorHAnsi" w:eastAsia="Times New Roman" w:hAnsiTheme="minorHAnsi" w:cstheme="minorHAnsi"/>
        </w:rPr>
        <w:t xml:space="preserve">, how many </w:t>
      </w:r>
      <w:r w:rsidR="00CD528E" w:rsidRPr="0037386C">
        <w:rPr>
          <w:rFonts w:asciiTheme="minorHAnsi" w:eastAsia="Times New Roman" w:hAnsiTheme="minorHAnsi" w:cstheme="minorHAnsi"/>
        </w:rPr>
        <w:t>exhibitors</w:t>
      </w:r>
      <w:r w:rsidRPr="0037386C">
        <w:rPr>
          <w:rFonts w:asciiTheme="minorHAnsi" w:eastAsia="Times New Roman" w:hAnsiTheme="minorHAnsi" w:cstheme="minorHAnsi"/>
        </w:rPr>
        <w:t xml:space="preserve"> can </w:t>
      </w:r>
      <w:r w:rsidR="004A5ACA">
        <w:rPr>
          <w:rFonts w:asciiTheme="minorHAnsi" w:eastAsia="Times New Roman" w:hAnsiTheme="minorHAnsi" w:cstheme="minorHAnsi"/>
        </w:rPr>
        <w:t xml:space="preserve">the </w:t>
      </w:r>
      <w:r w:rsidRPr="0037386C">
        <w:rPr>
          <w:rFonts w:asciiTheme="minorHAnsi" w:eastAsia="Times New Roman" w:hAnsiTheme="minorHAnsi" w:cstheme="minorHAnsi"/>
        </w:rPr>
        <w:t>spon</w:t>
      </w:r>
      <w:r w:rsidR="00CD528E" w:rsidRPr="0037386C">
        <w:rPr>
          <w:rFonts w:asciiTheme="minorHAnsi" w:eastAsia="Times New Roman" w:hAnsiTheme="minorHAnsi" w:cstheme="minorHAnsi"/>
        </w:rPr>
        <w:t>s</w:t>
      </w:r>
      <w:r w:rsidRPr="0037386C">
        <w:rPr>
          <w:rFonts w:asciiTheme="minorHAnsi" w:eastAsia="Times New Roman" w:hAnsiTheme="minorHAnsi" w:cstheme="minorHAnsi"/>
        </w:rPr>
        <w:t>or space</w:t>
      </w:r>
      <w:r w:rsidR="004A5ACA">
        <w:rPr>
          <w:rFonts w:asciiTheme="minorHAnsi" w:eastAsia="Times New Roman" w:hAnsiTheme="minorHAnsi" w:cstheme="minorHAnsi"/>
        </w:rPr>
        <w:t xml:space="preserve"> hold</w:t>
      </w:r>
      <w:r w:rsidR="00CD528E" w:rsidRPr="0037386C">
        <w:rPr>
          <w:rFonts w:asciiTheme="minorHAnsi" w:eastAsia="Times New Roman" w:hAnsiTheme="minorHAnsi" w:cstheme="minorHAnsi"/>
        </w:rPr>
        <w:t>?</w:t>
      </w:r>
      <w:r w:rsidR="00F53ABC" w:rsidRPr="0037386C">
        <w:rPr>
          <w:rFonts w:asciiTheme="minorHAnsi" w:eastAsia="Times New Roman" w:hAnsiTheme="minorHAnsi" w:cstheme="minorHAnsi"/>
        </w:rPr>
        <w:t xml:space="preserve"> (</w:t>
      </w:r>
      <w:r w:rsidRPr="0037386C">
        <w:rPr>
          <w:rFonts w:asciiTheme="minorHAnsi" w:eastAsia="Times New Roman" w:hAnsiTheme="minorHAnsi" w:cstheme="minorHAnsi"/>
        </w:rPr>
        <w:t>Th</w:t>
      </w:r>
      <w:r w:rsidR="00CD528E" w:rsidRPr="0037386C">
        <w:rPr>
          <w:rFonts w:asciiTheme="minorHAnsi" w:eastAsia="Times New Roman" w:hAnsiTheme="minorHAnsi" w:cstheme="minorHAnsi"/>
        </w:rPr>
        <w:t>e answer to this,</w:t>
      </w:r>
      <w:r w:rsidRPr="0037386C">
        <w:rPr>
          <w:rFonts w:asciiTheme="minorHAnsi" w:eastAsia="Times New Roman" w:hAnsiTheme="minorHAnsi" w:cstheme="minorHAnsi"/>
        </w:rPr>
        <w:t xml:space="preserve"> will </w:t>
      </w:r>
      <w:r w:rsidR="00CD528E" w:rsidRPr="0037386C">
        <w:rPr>
          <w:rFonts w:asciiTheme="minorHAnsi" w:eastAsia="Times New Roman" w:hAnsiTheme="minorHAnsi" w:cstheme="minorHAnsi"/>
        </w:rPr>
        <w:t>determine</w:t>
      </w:r>
      <w:r w:rsidRPr="0037386C">
        <w:rPr>
          <w:rFonts w:asciiTheme="minorHAnsi" w:eastAsia="Times New Roman" w:hAnsiTheme="minorHAnsi" w:cstheme="minorHAnsi"/>
        </w:rPr>
        <w:t xml:space="preserve"> if we need to limit </w:t>
      </w:r>
      <w:r w:rsidR="00CD528E" w:rsidRPr="0037386C">
        <w:rPr>
          <w:rFonts w:asciiTheme="minorHAnsi" w:eastAsia="Times New Roman" w:hAnsiTheme="minorHAnsi" w:cstheme="minorHAnsi"/>
        </w:rPr>
        <w:t xml:space="preserve">the number of </w:t>
      </w:r>
      <w:r w:rsidRPr="0037386C">
        <w:rPr>
          <w:rFonts w:asciiTheme="minorHAnsi" w:eastAsia="Times New Roman" w:hAnsiTheme="minorHAnsi" w:cstheme="minorHAnsi"/>
        </w:rPr>
        <w:t>sponsors</w:t>
      </w:r>
      <w:r w:rsidR="00F53ABC" w:rsidRPr="0037386C">
        <w:rPr>
          <w:rFonts w:asciiTheme="minorHAnsi" w:eastAsia="Times New Roman" w:hAnsiTheme="minorHAnsi" w:cstheme="minorHAnsi"/>
        </w:rPr>
        <w:t>)</w:t>
      </w:r>
      <w:r w:rsidR="004A5ACA">
        <w:rPr>
          <w:rFonts w:asciiTheme="minorHAnsi" w:eastAsia="Times New Roman" w:hAnsiTheme="minorHAnsi" w:cstheme="minorHAnsi"/>
        </w:rPr>
        <w:t>.</w:t>
      </w:r>
    </w:p>
    <w:p w14:paraId="6E7091B2" w14:textId="12314B49" w:rsidR="0040459B" w:rsidRPr="0037386C" w:rsidRDefault="0024163C" w:rsidP="0024163C">
      <w:pPr>
        <w:pStyle w:val="Heading1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2</w:t>
      </w:r>
      <w:r w:rsidR="00652CDB" w:rsidRPr="0037386C">
        <w:rPr>
          <w:rFonts w:asciiTheme="minorHAnsi" w:eastAsia="Times New Roman" w:hAnsiTheme="minorHAnsi" w:cstheme="minorHAnsi"/>
        </w:rPr>
        <w:t>3</w:t>
      </w:r>
      <w:r w:rsidRPr="0037386C">
        <w:rPr>
          <w:rFonts w:asciiTheme="minorHAnsi" w:eastAsia="Times New Roman" w:hAnsiTheme="minorHAnsi" w:cstheme="minorHAnsi"/>
        </w:rPr>
        <w:t>/</w:t>
      </w:r>
      <w:r w:rsidR="00652CDB" w:rsidRPr="0037386C">
        <w:rPr>
          <w:rFonts w:asciiTheme="minorHAnsi" w:eastAsia="Times New Roman" w:hAnsiTheme="minorHAnsi" w:cstheme="minorHAnsi"/>
        </w:rPr>
        <w:t>0</w:t>
      </w:r>
      <w:r w:rsidR="00DE63FA" w:rsidRPr="0037386C">
        <w:rPr>
          <w:rFonts w:asciiTheme="minorHAnsi" w:eastAsia="Times New Roman" w:hAnsiTheme="minorHAnsi" w:cstheme="minorHAnsi"/>
        </w:rPr>
        <w:t>8</w:t>
      </w:r>
      <w:r w:rsidR="00CD528E" w:rsidRPr="0037386C">
        <w:rPr>
          <w:rFonts w:asciiTheme="minorHAnsi" w:eastAsia="Times New Roman" w:hAnsiTheme="minorHAnsi" w:cstheme="minorHAnsi"/>
        </w:rPr>
        <w:t xml:space="preserve"> </w:t>
      </w:r>
      <w:r w:rsidR="00CD528E" w:rsidRPr="0037386C">
        <w:rPr>
          <w:rFonts w:asciiTheme="minorHAnsi" w:hAnsiTheme="minorHAnsi" w:cstheme="minorHAnsi"/>
        </w:rPr>
        <w:t>Suggestions for Keynote speaker</w:t>
      </w:r>
    </w:p>
    <w:p w14:paraId="28865935" w14:textId="7701647E" w:rsidR="00C975E0" w:rsidRPr="0037386C" w:rsidRDefault="00C975E0" w:rsidP="00C975E0">
      <w:pPr>
        <w:spacing w:after="0"/>
        <w:rPr>
          <w:rFonts w:eastAsia="Times New Roman" w:cstheme="minorHAnsi"/>
        </w:rPr>
      </w:pPr>
      <w:r w:rsidRPr="0037386C">
        <w:rPr>
          <w:rFonts w:eastAsia="Times New Roman" w:cstheme="minorHAnsi"/>
        </w:rPr>
        <w:t>Team asked for suggestion</w:t>
      </w:r>
      <w:r w:rsidR="00CD528E" w:rsidRPr="0037386C">
        <w:rPr>
          <w:rFonts w:eastAsia="Times New Roman" w:cstheme="minorHAnsi"/>
        </w:rPr>
        <w:t>s</w:t>
      </w:r>
      <w:r w:rsidRPr="0037386C">
        <w:rPr>
          <w:rFonts w:eastAsia="Times New Roman" w:cstheme="minorHAnsi"/>
        </w:rPr>
        <w:t xml:space="preserve"> on key</w:t>
      </w:r>
      <w:r w:rsidR="00CD528E" w:rsidRPr="0037386C">
        <w:rPr>
          <w:rFonts w:eastAsia="Times New Roman" w:cstheme="minorHAnsi"/>
        </w:rPr>
        <w:t>no</w:t>
      </w:r>
      <w:r w:rsidRPr="0037386C">
        <w:rPr>
          <w:rFonts w:eastAsia="Times New Roman" w:cstheme="minorHAnsi"/>
        </w:rPr>
        <w:t>te speaker</w:t>
      </w:r>
      <w:r w:rsidR="00CD528E" w:rsidRPr="0037386C">
        <w:rPr>
          <w:rFonts w:eastAsia="Times New Roman" w:cstheme="minorHAnsi"/>
        </w:rPr>
        <w:t>(s)</w:t>
      </w:r>
      <w:r w:rsidRPr="0037386C">
        <w:rPr>
          <w:rFonts w:eastAsia="Times New Roman" w:cstheme="minorHAnsi"/>
        </w:rPr>
        <w:t xml:space="preserve"> on theme of </w:t>
      </w:r>
      <w:r w:rsidR="00CD528E" w:rsidRPr="0037386C">
        <w:rPr>
          <w:rFonts w:eastAsia="Times New Roman" w:cstheme="minorHAnsi"/>
        </w:rPr>
        <w:t>“</w:t>
      </w:r>
      <w:r w:rsidRPr="0037386C">
        <w:rPr>
          <w:rFonts w:eastAsia="Times New Roman" w:cstheme="minorHAnsi"/>
        </w:rPr>
        <w:t>Putti</w:t>
      </w:r>
      <w:r w:rsidR="00CD528E" w:rsidRPr="0037386C">
        <w:rPr>
          <w:rFonts w:eastAsia="Times New Roman" w:cstheme="minorHAnsi"/>
        </w:rPr>
        <w:t>n</w:t>
      </w:r>
      <w:r w:rsidRPr="0037386C">
        <w:rPr>
          <w:rFonts w:eastAsia="Times New Roman" w:cstheme="minorHAnsi"/>
        </w:rPr>
        <w:t>g change into action</w:t>
      </w:r>
      <w:r w:rsidR="00CD528E" w:rsidRPr="0037386C">
        <w:rPr>
          <w:rFonts w:eastAsia="Times New Roman" w:cstheme="minorHAnsi"/>
        </w:rPr>
        <w:t>”</w:t>
      </w:r>
    </w:p>
    <w:p w14:paraId="687ACCDC" w14:textId="19B41664" w:rsidR="00C975E0" w:rsidRPr="0037386C" w:rsidRDefault="00C975E0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Action</w:t>
      </w:r>
      <w:r w:rsidR="00CD528E" w:rsidRPr="0037386C">
        <w:rPr>
          <w:rFonts w:asciiTheme="minorHAnsi" w:eastAsia="Times New Roman" w:hAnsiTheme="minorHAnsi" w:cstheme="minorHAnsi"/>
        </w:rPr>
        <w:t xml:space="preserve">: </w:t>
      </w:r>
      <w:r w:rsidR="00236A80">
        <w:rPr>
          <w:rFonts w:asciiTheme="minorHAnsi" w:eastAsia="Times New Roman" w:hAnsiTheme="minorHAnsi" w:cstheme="minorHAnsi"/>
        </w:rPr>
        <w:t>Chair</w:t>
      </w:r>
      <w:r w:rsidRPr="0037386C">
        <w:rPr>
          <w:rFonts w:asciiTheme="minorHAnsi" w:eastAsia="Times New Roman" w:hAnsiTheme="minorHAnsi" w:cstheme="minorHAnsi"/>
        </w:rPr>
        <w:t xml:space="preserve"> to create </w:t>
      </w:r>
      <w:proofErr w:type="spellStart"/>
      <w:r w:rsidRPr="0037386C">
        <w:rPr>
          <w:rFonts w:asciiTheme="minorHAnsi" w:eastAsia="Times New Roman" w:hAnsiTheme="minorHAnsi" w:cstheme="minorHAnsi"/>
        </w:rPr>
        <w:t>padlet</w:t>
      </w:r>
      <w:proofErr w:type="spellEnd"/>
      <w:r w:rsidRPr="0037386C">
        <w:rPr>
          <w:rFonts w:asciiTheme="minorHAnsi" w:eastAsia="Times New Roman" w:hAnsiTheme="minorHAnsi" w:cstheme="minorHAnsi"/>
        </w:rPr>
        <w:t xml:space="preserve"> for keynote speakers approaches</w:t>
      </w:r>
      <w:r w:rsidR="00C7497D" w:rsidRPr="0037386C">
        <w:rPr>
          <w:rFonts w:asciiTheme="minorHAnsi" w:eastAsia="Times New Roman" w:hAnsiTheme="minorHAnsi" w:cstheme="minorHAnsi"/>
        </w:rPr>
        <w:t xml:space="preserve"> and panel suggestions</w:t>
      </w:r>
    </w:p>
    <w:p w14:paraId="1EC32BDE" w14:textId="67D69252" w:rsidR="00C975E0" w:rsidRPr="0037386C" w:rsidRDefault="00CD528E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Action: Team asked to contribute sensible suggestions for keynote speake</w:t>
      </w:r>
      <w:r w:rsidR="00C7497D" w:rsidRPr="0037386C">
        <w:rPr>
          <w:rFonts w:asciiTheme="minorHAnsi" w:eastAsia="Times New Roman" w:hAnsiTheme="minorHAnsi" w:cstheme="minorHAnsi"/>
        </w:rPr>
        <w:t xml:space="preserve">r and panel members, and upvote other good </w:t>
      </w:r>
      <w:r w:rsidR="00F53ABC" w:rsidRPr="0037386C">
        <w:rPr>
          <w:rFonts w:asciiTheme="minorHAnsi" w:eastAsia="Times New Roman" w:hAnsiTheme="minorHAnsi" w:cstheme="minorHAnsi"/>
        </w:rPr>
        <w:t>suggestions</w:t>
      </w:r>
    </w:p>
    <w:p w14:paraId="21C12A97" w14:textId="78B0D41E" w:rsidR="00C975E0" w:rsidRPr="0037386C" w:rsidRDefault="00C975E0" w:rsidP="00C975E0">
      <w:pPr>
        <w:spacing w:after="0"/>
        <w:rPr>
          <w:rFonts w:eastAsia="Times New Roman" w:cstheme="minorHAnsi"/>
        </w:rPr>
      </w:pPr>
    </w:p>
    <w:p w14:paraId="497DA416" w14:textId="576D15D6" w:rsidR="00C7497D" w:rsidRPr="0037386C" w:rsidRDefault="00C7497D" w:rsidP="00C975E0">
      <w:pPr>
        <w:spacing w:after="0"/>
        <w:rPr>
          <w:rFonts w:eastAsia="Times New Roman" w:cstheme="minorHAnsi"/>
        </w:rPr>
      </w:pPr>
      <w:r w:rsidRPr="0037386C">
        <w:rPr>
          <w:rFonts w:eastAsia="Times New Roman" w:cstheme="minorHAnsi"/>
        </w:rPr>
        <w:t>Chair reminded team that keynote speakers are not expected to talk to free, but the b</w:t>
      </w:r>
      <w:r w:rsidR="00C975E0" w:rsidRPr="0037386C">
        <w:rPr>
          <w:rFonts w:eastAsia="Times New Roman" w:cstheme="minorHAnsi"/>
        </w:rPr>
        <w:t>udget for keynote speaker</w:t>
      </w:r>
      <w:r w:rsidRPr="0037386C">
        <w:rPr>
          <w:rFonts w:eastAsia="Times New Roman" w:cstheme="minorHAnsi"/>
        </w:rPr>
        <w:t xml:space="preserve"> is modest so </w:t>
      </w:r>
      <w:r w:rsidR="00F930DA">
        <w:rPr>
          <w:rFonts w:eastAsia="Times New Roman" w:cstheme="minorHAnsi"/>
        </w:rPr>
        <w:t>the fee</w:t>
      </w:r>
      <w:r w:rsidRPr="0037386C">
        <w:rPr>
          <w:rFonts w:eastAsia="Times New Roman" w:cstheme="minorHAnsi"/>
        </w:rPr>
        <w:t xml:space="preserve"> </w:t>
      </w:r>
      <w:r w:rsidR="00C975E0" w:rsidRPr="0037386C">
        <w:rPr>
          <w:rFonts w:eastAsia="Times New Roman" w:cstheme="minorHAnsi"/>
        </w:rPr>
        <w:t xml:space="preserve">needs to be </w:t>
      </w:r>
      <w:r w:rsidRPr="0037386C">
        <w:rPr>
          <w:rFonts w:eastAsia="Times New Roman" w:cstheme="minorHAnsi"/>
        </w:rPr>
        <w:t>reasonable.</w:t>
      </w:r>
    </w:p>
    <w:p w14:paraId="1C48C8D7" w14:textId="6B939EAD" w:rsidR="00C7497D" w:rsidRPr="0037386C" w:rsidRDefault="00C7497D" w:rsidP="00C975E0">
      <w:pPr>
        <w:spacing w:after="0"/>
        <w:rPr>
          <w:rFonts w:eastAsia="Times New Roman" w:cstheme="minorHAnsi"/>
        </w:rPr>
      </w:pPr>
    </w:p>
    <w:p w14:paraId="027C193C" w14:textId="6A61EB30" w:rsidR="00C7497D" w:rsidRPr="0037386C" w:rsidRDefault="00C7497D" w:rsidP="00C7497D">
      <w:pPr>
        <w:spacing w:after="0"/>
        <w:rPr>
          <w:rFonts w:eastAsia="Times New Roman" w:cstheme="minorHAnsi"/>
        </w:rPr>
      </w:pPr>
      <w:r w:rsidRPr="0037386C">
        <w:rPr>
          <w:rFonts w:eastAsia="Times New Roman" w:cstheme="minorHAnsi"/>
        </w:rPr>
        <w:t>Group discussed panel suggestions based on the conference theme -</w:t>
      </w:r>
      <w:r w:rsidRPr="0037386C">
        <w:rPr>
          <w:rFonts w:eastAsia="Times New Roman" w:cstheme="minorHAnsi"/>
        </w:rPr>
        <w:br/>
        <w:t>One suggestion included: women that have progressed fast – what decisions and actions have contributed to their career’s progression</w:t>
      </w:r>
      <w:r w:rsidR="004A5ACA">
        <w:rPr>
          <w:rFonts w:eastAsia="Times New Roman" w:cstheme="minorHAnsi"/>
        </w:rPr>
        <w:t>?</w:t>
      </w:r>
      <w:r w:rsidRPr="0037386C">
        <w:rPr>
          <w:rFonts w:eastAsia="Times New Roman" w:cstheme="minorHAnsi"/>
        </w:rPr>
        <w:t xml:space="preserve">  Helen Curtis was suggested as potential panel member, </w:t>
      </w:r>
      <w:r w:rsidR="004A5ACA">
        <w:rPr>
          <w:rFonts w:eastAsia="Times New Roman" w:cstheme="minorHAnsi"/>
        </w:rPr>
        <w:t>albeit</w:t>
      </w:r>
      <w:r w:rsidRPr="0037386C">
        <w:rPr>
          <w:rFonts w:eastAsia="Times New Roman" w:cstheme="minorHAnsi"/>
        </w:rPr>
        <w:t xml:space="preserve"> </w:t>
      </w:r>
      <w:r w:rsidR="004A5ACA">
        <w:rPr>
          <w:rFonts w:eastAsia="Times New Roman" w:cstheme="minorHAnsi"/>
        </w:rPr>
        <w:t xml:space="preserve">she is </w:t>
      </w:r>
      <w:r w:rsidRPr="0037386C">
        <w:rPr>
          <w:rFonts w:eastAsia="Times New Roman" w:cstheme="minorHAnsi"/>
        </w:rPr>
        <w:t xml:space="preserve">planning to leave her post within the Mercian Collaboration in March </w:t>
      </w:r>
      <w:proofErr w:type="gramStart"/>
      <w:r w:rsidRPr="0037386C">
        <w:rPr>
          <w:rFonts w:eastAsia="Times New Roman" w:cstheme="minorHAnsi"/>
        </w:rPr>
        <w:t>2023 .</w:t>
      </w:r>
      <w:proofErr w:type="gramEnd"/>
    </w:p>
    <w:p w14:paraId="6DE0CCCA" w14:textId="7A433B7C" w:rsidR="00C7497D" w:rsidRPr="0037386C" w:rsidRDefault="00C7497D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Action: Chair to contact Helen Curtis to see if she would be interested in returning to be part of the panel</w:t>
      </w:r>
      <w:r w:rsidR="004A5ACA">
        <w:rPr>
          <w:rFonts w:asciiTheme="minorHAnsi" w:eastAsia="Times New Roman" w:hAnsiTheme="minorHAnsi" w:cstheme="minorHAnsi"/>
        </w:rPr>
        <w:t>.</w:t>
      </w:r>
    </w:p>
    <w:p w14:paraId="641D51DA" w14:textId="77777777" w:rsidR="00C7497D" w:rsidRPr="0037386C" w:rsidRDefault="00C7497D" w:rsidP="00C7497D">
      <w:pPr>
        <w:spacing w:after="0"/>
        <w:rPr>
          <w:rFonts w:eastAsia="Times New Roman" w:cstheme="minorHAnsi"/>
        </w:rPr>
      </w:pPr>
    </w:p>
    <w:p w14:paraId="1B50B1CC" w14:textId="6F1CF7D7" w:rsidR="00487358" w:rsidRPr="0037386C" w:rsidRDefault="004A5ACA" w:rsidP="00C975E0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Chair confirmed that t</w:t>
      </w:r>
      <w:r w:rsidR="00C7497D" w:rsidRPr="0037386C">
        <w:rPr>
          <w:rFonts w:eastAsia="Times New Roman" w:cstheme="minorHAnsi"/>
        </w:rPr>
        <w:t xml:space="preserve">he </w:t>
      </w:r>
      <w:r>
        <w:rPr>
          <w:rFonts w:eastAsia="Times New Roman" w:cstheme="minorHAnsi"/>
        </w:rPr>
        <w:t xml:space="preserve">Mercian </w:t>
      </w:r>
      <w:r w:rsidR="00C7497D" w:rsidRPr="0037386C">
        <w:rPr>
          <w:rFonts w:eastAsia="Times New Roman" w:cstheme="minorHAnsi"/>
        </w:rPr>
        <w:t>c</w:t>
      </w:r>
      <w:r w:rsidR="00C975E0" w:rsidRPr="0037386C">
        <w:rPr>
          <w:rFonts w:eastAsia="Times New Roman" w:cstheme="minorHAnsi"/>
        </w:rPr>
        <w:t>onf</w:t>
      </w:r>
      <w:r w:rsidR="00C7497D" w:rsidRPr="0037386C">
        <w:rPr>
          <w:rFonts w:eastAsia="Times New Roman" w:cstheme="minorHAnsi"/>
        </w:rPr>
        <w:t>erence</w:t>
      </w:r>
      <w:r w:rsidR="00C975E0" w:rsidRPr="0037386C">
        <w:rPr>
          <w:rFonts w:eastAsia="Times New Roman" w:cstheme="minorHAnsi"/>
        </w:rPr>
        <w:t xml:space="preserve"> </w:t>
      </w:r>
      <w:r w:rsidR="00C7497D" w:rsidRPr="0037386C">
        <w:rPr>
          <w:rFonts w:eastAsia="Times New Roman" w:cstheme="minorHAnsi"/>
        </w:rPr>
        <w:t>will continue to be</w:t>
      </w:r>
      <w:r w:rsidR="00C975E0" w:rsidRPr="0037386C">
        <w:rPr>
          <w:rFonts w:eastAsia="Times New Roman" w:cstheme="minorHAnsi"/>
        </w:rPr>
        <w:t xml:space="preserve"> free</w:t>
      </w:r>
      <w:r w:rsidR="00C7497D" w:rsidRPr="0037386C">
        <w:rPr>
          <w:rFonts w:eastAsia="Times New Roman" w:cstheme="minorHAnsi"/>
        </w:rPr>
        <w:t xml:space="preserve"> for delegates</w:t>
      </w:r>
      <w:r w:rsidR="00C975E0" w:rsidRPr="0037386C">
        <w:rPr>
          <w:rFonts w:eastAsia="Times New Roman" w:cstheme="minorHAnsi"/>
        </w:rPr>
        <w:t xml:space="preserve"> to atten</w:t>
      </w:r>
      <w:r w:rsidR="00C7497D" w:rsidRPr="0037386C">
        <w:rPr>
          <w:rFonts w:eastAsia="Times New Roman" w:cstheme="minorHAnsi"/>
        </w:rPr>
        <w:t>d, therefore, we may need to limit places in the first instance</w:t>
      </w:r>
      <w:r>
        <w:rPr>
          <w:rFonts w:eastAsia="Times New Roman" w:cstheme="minorHAnsi"/>
        </w:rPr>
        <w:t>.</w:t>
      </w:r>
      <w:r w:rsidR="00C7497D" w:rsidRPr="0037386C">
        <w:rPr>
          <w:rFonts w:eastAsia="Times New Roman" w:cstheme="minorHAnsi"/>
        </w:rPr>
        <w:t xml:space="preserve"> </w:t>
      </w:r>
    </w:p>
    <w:p w14:paraId="6832BC4E" w14:textId="0299038B" w:rsidR="00712D23" w:rsidRPr="0037386C" w:rsidRDefault="00712D23" w:rsidP="00712D23">
      <w:pPr>
        <w:pStyle w:val="Heading1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Next meeting</w:t>
      </w:r>
    </w:p>
    <w:p w14:paraId="5FF24CE0" w14:textId="3234EE2C" w:rsidR="00C7497D" w:rsidRPr="0037386C" w:rsidRDefault="00C7497D" w:rsidP="00C7497D">
      <w:pPr>
        <w:spacing w:after="0"/>
        <w:rPr>
          <w:rFonts w:eastAsia="Times New Roman" w:cstheme="minorHAnsi"/>
        </w:rPr>
      </w:pPr>
      <w:r w:rsidRPr="0037386C">
        <w:rPr>
          <w:rFonts w:eastAsia="Times New Roman" w:cstheme="minorHAnsi"/>
        </w:rPr>
        <w:t xml:space="preserve">Chair noted that meetings will likely be every 6 weeks. </w:t>
      </w:r>
    </w:p>
    <w:p w14:paraId="43299A2D" w14:textId="502C0C1B" w:rsidR="00712D23" w:rsidRPr="0037386C" w:rsidRDefault="00712D23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Action</w:t>
      </w:r>
      <w:r w:rsidR="00C7497D" w:rsidRPr="0037386C">
        <w:rPr>
          <w:rFonts w:asciiTheme="minorHAnsi" w:hAnsiTheme="minorHAnsi" w:cstheme="minorHAnsi"/>
        </w:rPr>
        <w:t xml:space="preserve">: </w:t>
      </w:r>
      <w:r w:rsidR="00F53ABC" w:rsidRPr="0037386C">
        <w:rPr>
          <w:rFonts w:asciiTheme="minorHAnsi" w:hAnsiTheme="minorHAnsi" w:cstheme="minorHAnsi"/>
        </w:rPr>
        <w:t>Chair</w:t>
      </w:r>
      <w:r w:rsidRPr="0037386C">
        <w:rPr>
          <w:rFonts w:asciiTheme="minorHAnsi" w:hAnsiTheme="minorHAnsi" w:cstheme="minorHAnsi"/>
        </w:rPr>
        <w:t xml:space="preserve"> to </w:t>
      </w:r>
      <w:r w:rsidR="00F53ABC" w:rsidRPr="0037386C">
        <w:rPr>
          <w:rFonts w:asciiTheme="minorHAnsi" w:hAnsiTheme="minorHAnsi" w:cstheme="minorHAnsi"/>
        </w:rPr>
        <w:t>create and send</w:t>
      </w:r>
      <w:r w:rsidRPr="0037386C">
        <w:rPr>
          <w:rFonts w:asciiTheme="minorHAnsi" w:hAnsiTheme="minorHAnsi" w:cstheme="minorHAnsi"/>
        </w:rPr>
        <w:t xml:space="preserve"> doodle poll for</w:t>
      </w:r>
      <w:r w:rsidR="004A5ACA">
        <w:rPr>
          <w:rFonts w:asciiTheme="minorHAnsi" w:hAnsiTheme="minorHAnsi" w:cstheme="minorHAnsi"/>
        </w:rPr>
        <w:t xml:space="preserve"> next meeting in</w:t>
      </w:r>
      <w:r w:rsidRPr="0037386C">
        <w:rPr>
          <w:rFonts w:asciiTheme="minorHAnsi" w:hAnsiTheme="minorHAnsi" w:cstheme="minorHAnsi"/>
        </w:rPr>
        <w:t xml:space="preserve"> </w:t>
      </w:r>
      <w:r w:rsidR="004A5ACA">
        <w:rPr>
          <w:rFonts w:asciiTheme="minorHAnsi" w:hAnsiTheme="minorHAnsi" w:cstheme="minorHAnsi"/>
        </w:rPr>
        <w:t xml:space="preserve">late </w:t>
      </w:r>
      <w:r w:rsidR="00F53ABC" w:rsidRPr="0037386C">
        <w:rPr>
          <w:rFonts w:asciiTheme="minorHAnsi" w:hAnsiTheme="minorHAnsi" w:cstheme="minorHAnsi"/>
        </w:rPr>
        <w:t>F</w:t>
      </w:r>
      <w:r w:rsidRPr="0037386C">
        <w:rPr>
          <w:rFonts w:asciiTheme="minorHAnsi" w:hAnsiTheme="minorHAnsi" w:cstheme="minorHAnsi"/>
        </w:rPr>
        <w:t xml:space="preserve">eb/early </w:t>
      </w:r>
      <w:r w:rsidR="00F53ABC" w:rsidRPr="0037386C">
        <w:rPr>
          <w:rFonts w:asciiTheme="minorHAnsi" w:hAnsiTheme="minorHAnsi" w:cstheme="minorHAnsi"/>
        </w:rPr>
        <w:t>M</w:t>
      </w:r>
      <w:r w:rsidRPr="0037386C">
        <w:rPr>
          <w:rFonts w:asciiTheme="minorHAnsi" w:hAnsiTheme="minorHAnsi" w:cstheme="minorHAnsi"/>
        </w:rPr>
        <w:t>arch</w:t>
      </w:r>
    </w:p>
    <w:p w14:paraId="370454DC" w14:textId="56244FBC" w:rsidR="00C53BCE" w:rsidRPr="0037386C" w:rsidRDefault="00712D23" w:rsidP="00F53ABC">
      <w:pPr>
        <w:pStyle w:val="Heading4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 xml:space="preserve">Action: NBF to add Michelle to </w:t>
      </w:r>
      <w:proofErr w:type="spellStart"/>
      <w:r w:rsidRPr="0037386C">
        <w:rPr>
          <w:rFonts w:asciiTheme="minorHAnsi" w:hAnsiTheme="minorHAnsi" w:cstheme="minorHAnsi"/>
        </w:rPr>
        <w:t>Jiscmail</w:t>
      </w:r>
      <w:proofErr w:type="spellEnd"/>
      <w:r w:rsidRPr="0037386C">
        <w:rPr>
          <w:rFonts w:asciiTheme="minorHAnsi" w:hAnsiTheme="minorHAnsi" w:cstheme="minorHAnsi"/>
        </w:rPr>
        <w:t xml:space="preserve"> list </w:t>
      </w:r>
      <w:r w:rsidR="00C53BCE" w:rsidRPr="0037386C">
        <w:rPr>
          <w:rFonts w:asciiTheme="minorHAnsi" w:hAnsiTheme="minorHAnsi" w:cstheme="minorHAnsi"/>
        </w:rPr>
        <w:sym w:font="Wingdings" w:char="F0FC"/>
      </w:r>
    </w:p>
    <w:p w14:paraId="4FB65C53" w14:textId="13ABEF0E" w:rsidR="00712D23" w:rsidRPr="0037386C" w:rsidRDefault="00712D23" w:rsidP="008B49C0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AOB</w:t>
      </w:r>
    </w:p>
    <w:p w14:paraId="31722229" w14:textId="265CE574" w:rsidR="00F53ABC" w:rsidRPr="0037386C" w:rsidRDefault="00F53ABC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 xml:space="preserve">Action: New members of the Conference Group to send NBF a photo for inclusion on conference group members webpage </w:t>
      </w:r>
    </w:p>
    <w:p w14:paraId="02953CB7" w14:textId="7DD05E0C" w:rsidR="00F53ABC" w:rsidRPr="0037386C" w:rsidRDefault="00F53ABC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Action</w:t>
      </w:r>
      <w:r w:rsidR="004A5ACA">
        <w:rPr>
          <w:rFonts w:asciiTheme="minorHAnsi" w:eastAsia="Times New Roman" w:hAnsiTheme="minorHAnsi" w:cstheme="minorHAnsi"/>
        </w:rPr>
        <w:t>:</w:t>
      </w:r>
      <w:r w:rsidRPr="0037386C">
        <w:rPr>
          <w:rFonts w:asciiTheme="minorHAnsi" w:eastAsia="Times New Roman" w:hAnsiTheme="minorHAnsi" w:cstheme="minorHAnsi"/>
        </w:rPr>
        <w:t xml:space="preserve"> NBF to update Conference Group webpage with new members, updated </w:t>
      </w:r>
      <w:proofErr w:type="gramStart"/>
      <w:r w:rsidRPr="0037386C">
        <w:rPr>
          <w:rFonts w:asciiTheme="minorHAnsi" w:eastAsia="Times New Roman" w:hAnsiTheme="minorHAnsi" w:cstheme="minorHAnsi"/>
        </w:rPr>
        <w:t>roles</w:t>
      </w:r>
      <w:proofErr w:type="gramEnd"/>
      <w:r w:rsidRPr="0037386C">
        <w:rPr>
          <w:rFonts w:asciiTheme="minorHAnsi" w:eastAsia="Times New Roman" w:hAnsiTheme="minorHAnsi" w:cstheme="minorHAnsi"/>
        </w:rPr>
        <w:t xml:space="preserve"> and photos as necessary</w:t>
      </w:r>
      <w:r w:rsidR="00F930DA" w:rsidRPr="0037386C">
        <w:rPr>
          <w:rFonts w:asciiTheme="minorHAnsi" w:hAnsiTheme="minorHAnsi" w:cstheme="minorHAnsi"/>
        </w:rPr>
        <w:sym w:font="Wingdings" w:char="F0FC"/>
      </w:r>
    </w:p>
    <w:p w14:paraId="38BB97E8" w14:textId="77777777" w:rsidR="00CD528E" w:rsidRPr="0037386C" w:rsidRDefault="00CD528E" w:rsidP="00CD528E">
      <w:pPr>
        <w:spacing w:after="0"/>
        <w:rPr>
          <w:rFonts w:eastAsia="Times New Roman" w:cstheme="minorHAnsi"/>
        </w:rPr>
      </w:pPr>
    </w:p>
    <w:p w14:paraId="3DBC2146" w14:textId="70977B17" w:rsidR="00CD528E" w:rsidRPr="0037386C" w:rsidRDefault="00CD528E" w:rsidP="00F53ABC">
      <w:pPr>
        <w:pStyle w:val="Heading4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 xml:space="preserve">Action: </w:t>
      </w:r>
      <w:r w:rsidR="00236A80">
        <w:rPr>
          <w:rFonts w:asciiTheme="minorHAnsi" w:eastAsia="Times New Roman" w:hAnsiTheme="minorHAnsi" w:cstheme="minorHAnsi"/>
        </w:rPr>
        <w:t>Chair</w:t>
      </w:r>
      <w:r w:rsidRPr="0037386C">
        <w:rPr>
          <w:rFonts w:asciiTheme="minorHAnsi" w:eastAsia="Times New Roman" w:hAnsiTheme="minorHAnsi" w:cstheme="minorHAnsi"/>
        </w:rPr>
        <w:t xml:space="preserve"> to update schedule of </w:t>
      </w:r>
      <w:r w:rsidR="00F53ABC" w:rsidRPr="0037386C">
        <w:rPr>
          <w:rFonts w:asciiTheme="minorHAnsi" w:eastAsia="Times New Roman" w:hAnsiTheme="minorHAnsi" w:cstheme="minorHAnsi"/>
        </w:rPr>
        <w:t>w</w:t>
      </w:r>
      <w:r w:rsidRPr="0037386C">
        <w:rPr>
          <w:rFonts w:asciiTheme="minorHAnsi" w:eastAsia="Times New Roman" w:hAnsiTheme="minorHAnsi" w:cstheme="minorHAnsi"/>
        </w:rPr>
        <w:t>hen tasks need to be completed</w:t>
      </w:r>
    </w:p>
    <w:p w14:paraId="398E491D" w14:textId="2297BC19" w:rsidR="00712D23" w:rsidRPr="0037386C" w:rsidRDefault="00712D23" w:rsidP="00C975E0">
      <w:pPr>
        <w:spacing w:after="0"/>
        <w:rPr>
          <w:rFonts w:cstheme="minorHAnsi"/>
          <w:i/>
          <w:iCs/>
        </w:rPr>
      </w:pPr>
    </w:p>
    <w:p w14:paraId="27B70CD5" w14:textId="63BB6F14" w:rsidR="004A5ACA" w:rsidRPr="0037386C" w:rsidRDefault="008B49C0" w:rsidP="004A5ACA">
      <w:pPr>
        <w:spacing w:after="0"/>
        <w:rPr>
          <w:rFonts w:cstheme="minorHAnsi"/>
          <w:i/>
          <w:iCs/>
        </w:rPr>
      </w:pPr>
      <w:r w:rsidRPr="0037386C">
        <w:rPr>
          <w:rFonts w:cstheme="minorHAnsi"/>
          <w:i/>
          <w:iCs/>
        </w:rPr>
        <w:t>Chair reminded group that e</w:t>
      </w:r>
      <w:r w:rsidR="00712D23" w:rsidRPr="0037386C">
        <w:rPr>
          <w:rFonts w:cstheme="minorHAnsi"/>
          <w:i/>
          <w:iCs/>
        </w:rPr>
        <w:t xml:space="preserve">ach role will have </w:t>
      </w:r>
      <w:r w:rsidRPr="0037386C">
        <w:rPr>
          <w:rFonts w:cstheme="minorHAnsi"/>
          <w:i/>
          <w:iCs/>
        </w:rPr>
        <w:t xml:space="preserve">time sensitive tasks and </w:t>
      </w:r>
      <w:r w:rsidR="00712D23" w:rsidRPr="0037386C">
        <w:rPr>
          <w:rFonts w:cstheme="minorHAnsi"/>
          <w:i/>
          <w:iCs/>
        </w:rPr>
        <w:t>responsibilities at different times of year.</w:t>
      </w:r>
      <w:r w:rsidR="004A5ACA" w:rsidRPr="004A5ACA">
        <w:rPr>
          <w:rFonts w:cstheme="minorHAnsi"/>
          <w:i/>
          <w:iCs/>
        </w:rPr>
        <w:t xml:space="preserve"> </w:t>
      </w:r>
      <w:r w:rsidR="004A5ACA" w:rsidRPr="0037386C">
        <w:rPr>
          <w:rFonts w:cstheme="minorHAnsi"/>
          <w:i/>
          <w:iCs/>
        </w:rPr>
        <w:t xml:space="preserve">Team agreed that everyone is happy with their roles, </w:t>
      </w:r>
      <w:proofErr w:type="gramStart"/>
      <w:r w:rsidR="004A5ACA" w:rsidRPr="0037386C">
        <w:rPr>
          <w:rFonts w:cstheme="minorHAnsi"/>
          <w:i/>
          <w:iCs/>
        </w:rPr>
        <w:t>responsibilities</w:t>
      </w:r>
      <w:proofErr w:type="gramEnd"/>
      <w:r w:rsidR="004A5ACA" w:rsidRPr="0037386C">
        <w:rPr>
          <w:rFonts w:cstheme="minorHAnsi"/>
          <w:i/>
          <w:iCs/>
        </w:rPr>
        <w:t xml:space="preserve"> and actions. </w:t>
      </w:r>
    </w:p>
    <w:p w14:paraId="61F63BDB" w14:textId="347410F6" w:rsidR="00712D23" w:rsidRPr="0037386C" w:rsidRDefault="00712D23" w:rsidP="00C975E0">
      <w:pPr>
        <w:spacing w:after="0"/>
        <w:rPr>
          <w:rFonts w:cstheme="minorHAnsi"/>
          <w:i/>
          <w:iCs/>
        </w:rPr>
      </w:pPr>
    </w:p>
    <w:sectPr w:rsidR="00712D23" w:rsidRPr="003738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3AA4" w14:textId="77777777" w:rsidR="0083058C" w:rsidRDefault="0083058C" w:rsidP="00EB21B0">
      <w:pPr>
        <w:spacing w:after="0" w:line="240" w:lineRule="auto"/>
      </w:pPr>
      <w:r>
        <w:separator/>
      </w:r>
    </w:p>
  </w:endnote>
  <w:endnote w:type="continuationSeparator" w:id="0">
    <w:p w14:paraId="7FE61FBD" w14:textId="77777777" w:rsidR="0083058C" w:rsidRDefault="0083058C" w:rsidP="00E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82DC" w14:textId="7476E1AE" w:rsidR="006F7C51" w:rsidRDefault="00F930DA">
    <w:pPr>
      <w:pStyle w:val="Footer"/>
    </w:pPr>
    <w:sdt>
      <w:sdtPr>
        <w:alias w:val="Publish Date"/>
        <w:tag w:val=""/>
        <w:id w:val="-900591976"/>
        <w:placeholder>
          <w:docPart w:val="5FAA004349474F3EA15FCAF395C8316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11-25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FB70F2">
          <w:t>25/11/2022</w:t>
        </w:r>
      </w:sdtContent>
    </w:sdt>
    <w:r w:rsidR="006F7C51">
      <w:t xml:space="preserve"> </w:t>
    </w:r>
    <w:r w:rsidR="00455854">
      <w:t xml:space="preserve">- </w:t>
    </w:r>
    <w:r w:rsidR="00BC293C">
      <w:t>Executive Officer (Interim Cover)</w:t>
    </w:r>
  </w:p>
  <w:p w14:paraId="488BF775" w14:textId="77777777" w:rsidR="006F7C51" w:rsidRDefault="006F7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80C6" w14:textId="77777777" w:rsidR="0083058C" w:rsidRDefault="0083058C" w:rsidP="00EB21B0">
      <w:pPr>
        <w:spacing w:after="0" w:line="240" w:lineRule="auto"/>
      </w:pPr>
      <w:r>
        <w:separator/>
      </w:r>
    </w:p>
  </w:footnote>
  <w:footnote w:type="continuationSeparator" w:id="0">
    <w:p w14:paraId="115C1361" w14:textId="77777777" w:rsidR="0083058C" w:rsidRDefault="0083058C" w:rsidP="00E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8906" w14:textId="22961401" w:rsidR="002968F5" w:rsidRDefault="002968F5" w:rsidP="002968F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A749904" wp14:editId="761F1C85">
          <wp:extent cx="1276350" cy="563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cian Logo-FINAL-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848" cy="57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B7E"/>
    <w:multiLevelType w:val="hybridMultilevel"/>
    <w:tmpl w:val="29029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904"/>
    <w:multiLevelType w:val="hybridMultilevel"/>
    <w:tmpl w:val="78944A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76AC"/>
    <w:multiLevelType w:val="hybridMultilevel"/>
    <w:tmpl w:val="CD3A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3164"/>
    <w:multiLevelType w:val="hybridMultilevel"/>
    <w:tmpl w:val="328CA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5523"/>
    <w:multiLevelType w:val="hybridMultilevel"/>
    <w:tmpl w:val="B1D2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51E53"/>
    <w:multiLevelType w:val="hybridMultilevel"/>
    <w:tmpl w:val="F520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D6FBB"/>
    <w:multiLevelType w:val="hybridMultilevel"/>
    <w:tmpl w:val="6CF08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6BF"/>
    <w:multiLevelType w:val="hybridMultilevel"/>
    <w:tmpl w:val="94D0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F7696"/>
    <w:multiLevelType w:val="hybridMultilevel"/>
    <w:tmpl w:val="46EE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6793"/>
    <w:multiLevelType w:val="hybridMultilevel"/>
    <w:tmpl w:val="661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0E28"/>
    <w:multiLevelType w:val="hybridMultilevel"/>
    <w:tmpl w:val="A44214B0"/>
    <w:lvl w:ilvl="0" w:tplc="0ED2D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A4907"/>
    <w:multiLevelType w:val="hybridMultilevel"/>
    <w:tmpl w:val="8EB0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60974"/>
    <w:multiLevelType w:val="hybridMultilevel"/>
    <w:tmpl w:val="CA0C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BBA"/>
    <w:multiLevelType w:val="hybridMultilevel"/>
    <w:tmpl w:val="39A4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22EB"/>
    <w:multiLevelType w:val="hybridMultilevel"/>
    <w:tmpl w:val="958CA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33599"/>
    <w:multiLevelType w:val="hybridMultilevel"/>
    <w:tmpl w:val="A6DA6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225F"/>
    <w:multiLevelType w:val="hybridMultilevel"/>
    <w:tmpl w:val="E63E78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C8B"/>
    <w:multiLevelType w:val="hybridMultilevel"/>
    <w:tmpl w:val="F1D07F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27FD6"/>
    <w:multiLevelType w:val="hybridMultilevel"/>
    <w:tmpl w:val="1C7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53F66"/>
    <w:multiLevelType w:val="hybridMultilevel"/>
    <w:tmpl w:val="F4BC5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50E79"/>
    <w:multiLevelType w:val="hybridMultilevel"/>
    <w:tmpl w:val="C498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0C9"/>
    <w:multiLevelType w:val="hybridMultilevel"/>
    <w:tmpl w:val="BBE02B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34C57"/>
    <w:multiLevelType w:val="hybridMultilevel"/>
    <w:tmpl w:val="F3D49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1727D"/>
    <w:multiLevelType w:val="hybridMultilevel"/>
    <w:tmpl w:val="FD46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A9A"/>
    <w:multiLevelType w:val="hybridMultilevel"/>
    <w:tmpl w:val="FF1441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A0104"/>
    <w:multiLevelType w:val="hybridMultilevel"/>
    <w:tmpl w:val="4692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7230F"/>
    <w:multiLevelType w:val="hybridMultilevel"/>
    <w:tmpl w:val="5358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60BF"/>
    <w:multiLevelType w:val="hybridMultilevel"/>
    <w:tmpl w:val="7ED6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8322">
    <w:abstractNumId w:val="22"/>
  </w:num>
  <w:num w:numId="2" w16cid:durableId="2011449666">
    <w:abstractNumId w:val="10"/>
  </w:num>
  <w:num w:numId="3" w16cid:durableId="243879141">
    <w:abstractNumId w:val="8"/>
  </w:num>
  <w:num w:numId="4" w16cid:durableId="1083913979">
    <w:abstractNumId w:val="3"/>
  </w:num>
  <w:num w:numId="5" w16cid:durableId="197862202">
    <w:abstractNumId w:val="21"/>
  </w:num>
  <w:num w:numId="6" w16cid:durableId="1556820486">
    <w:abstractNumId w:val="0"/>
  </w:num>
  <w:num w:numId="7" w16cid:durableId="315190082">
    <w:abstractNumId w:val="1"/>
  </w:num>
  <w:num w:numId="8" w16cid:durableId="1209606274">
    <w:abstractNumId w:val="18"/>
  </w:num>
  <w:num w:numId="9" w16cid:durableId="1267149879">
    <w:abstractNumId w:val="26"/>
  </w:num>
  <w:num w:numId="10" w16cid:durableId="1154568837">
    <w:abstractNumId w:val="16"/>
  </w:num>
  <w:num w:numId="11" w16cid:durableId="911548933">
    <w:abstractNumId w:val="15"/>
  </w:num>
  <w:num w:numId="12" w16cid:durableId="2050302888">
    <w:abstractNumId w:val="6"/>
  </w:num>
  <w:num w:numId="13" w16cid:durableId="630595301">
    <w:abstractNumId w:val="25"/>
  </w:num>
  <w:num w:numId="14" w16cid:durableId="683825739">
    <w:abstractNumId w:val="17"/>
  </w:num>
  <w:num w:numId="15" w16cid:durableId="938946724">
    <w:abstractNumId w:val="12"/>
  </w:num>
  <w:num w:numId="16" w16cid:durableId="1671565563">
    <w:abstractNumId w:val="7"/>
  </w:num>
  <w:num w:numId="17" w16cid:durableId="273828946">
    <w:abstractNumId w:val="11"/>
  </w:num>
  <w:num w:numId="18" w16cid:durableId="1071540002">
    <w:abstractNumId w:val="20"/>
  </w:num>
  <w:num w:numId="19" w16cid:durableId="623774730">
    <w:abstractNumId w:val="4"/>
  </w:num>
  <w:num w:numId="20" w16cid:durableId="1488864235">
    <w:abstractNumId w:val="23"/>
  </w:num>
  <w:num w:numId="21" w16cid:durableId="816342851">
    <w:abstractNumId w:val="19"/>
  </w:num>
  <w:num w:numId="22" w16cid:durableId="110251783">
    <w:abstractNumId w:val="27"/>
  </w:num>
  <w:num w:numId="23" w16cid:durableId="2095008867">
    <w:abstractNumId w:val="13"/>
  </w:num>
  <w:num w:numId="24" w16cid:durableId="1704818512">
    <w:abstractNumId w:val="5"/>
  </w:num>
  <w:num w:numId="25" w16cid:durableId="950164761">
    <w:abstractNumId w:val="14"/>
  </w:num>
  <w:num w:numId="26" w16cid:durableId="1621257833">
    <w:abstractNumId w:val="2"/>
  </w:num>
  <w:num w:numId="27" w16cid:durableId="790369401">
    <w:abstractNumId w:val="9"/>
  </w:num>
  <w:num w:numId="28" w16cid:durableId="11768475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0"/>
    <w:rsid w:val="00025321"/>
    <w:rsid w:val="00064C2C"/>
    <w:rsid w:val="00081B6C"/>
    <w:rsid w:val="00082B36"/>
    <w:rsid w:val="00086B3A"/>
    <w:rsid w:val="0009444E"/>
    <w:rsid w:val="000A07D5"/>
    <w:rsid w:val="000A37D6"/>
    <w:rsid w:val="000A7099"/>
    <w:rsid w:val="000C6CEE"/>
    <w:rsid w:val="000E4792"/>
    <w:rsid w:val="000E57B8"/>
    <w:rsid w:val="00100FD5"/>
    <w:rsid w:val="00141319"/>
    <w:rsid w:val="001443EF"/>
    <w:rsid w:val="00150868"/>
    <w:rsid w:val="001A6395"/>
    <w:rsid w:val="001B12F7"/>
    <w:rsid w:val="001B1F87"/>
    <w:rsid w:val="001B34AB"/>
    <w:rsid w:val="001C0B16"/>
    <w:rsid w:val="001C5FF8"/>
    <w:rsid w:val="001D60C2"/>
    <w:rsid w:val="00214F6D"/>
    <w:rsid w:val="00215FFB"/>
    <w:rsid w:val="00216E58"/>
    <w:rsid w:val="002358CA"/>
    <w:rsid w:val="00236A80"/>
    <w:rsid w:val="0024163C"/>
    <w:rsid w:val="00250B27"/>
    <w:rsid w:val="00251C78"/>
    <w:rsid w:val="0026370F"/>
    <w:rsid w:val="0027331C"/>
    <w:rsid w:val="00273F8C"/>
    <w:rsid w:val="002854A1"/>
    <w:rsid w:val="002968F5"/>
    <w:rsid w:val="002A4F6A"/>
    <w:rsid w:val="0030268B"/>
    <w:rsid w:val="00304FE3"/>
    <w:rsid w:val="00320437"/>
    <w:rsid w:val="003253D2"/>
    <w:rsid w:val="0037386C"/>
    <w:rsid w:val="003756D4"/>
    <w:rsid w:val="0038489E"/>
    <w:rsid w:val="00385AE1"/>
    <w:rsid w:val="00387DC9"/>
    <w:rsid w:val="003A2138"/>
    <w:rsid w:val="003B4012"/>
    <w:rsid w:val="003C5221"/>
    <w:rsid w:val="003D2DD8"/>
    <w:rsid w:val="003D337A"/>
    <w:rsid w:val="003F2FC3"/>
    <w:rsid w:val="00403DD6"/>
    <w:rsid w:val="0040459B"/>
    <w:rsid w:val="0040547E"/>
    <w:rsid w:val="00407B91"/>
    <w:rsid w:val="0043341E"/>
    <w:rsid w:val="00442E5B"/>
    <w:rsid w:val="0044430C"/>
    <w:rsid w:val="00445D33"/>
    <w:rsid w:val="00452A80"/>
    <w:rsid w:val="00455854"/>
    <w:rsid w:val="004663DC"/>
    <w:rsid w:val="00487358"/>
    <w:rsid w:val="004A5ACA"/>
    <w:rsid w:val="00504AC9"/>
    <w:rsid w:val="0053091F"/>
    <w:rsid w:val="00531312"/>
    <w:rsid w:val="005317EA"/>
    <w:rsid w:val="005346C4"/>
    <w:rsid w:val="00535C0D"/>
    <w:rsid w:val="00546D3B"/>
    <w:rsid w:val="0058450D"/>
    <w:rsid w:val="00585439"/>
    <w:rsid w:val="00592643"/>
    <w:rsid w:val="005A4AB7"/>
    <w:rsid w:val="005C4EC8"/>
    <w:rsid w:val="005C75BB"/>
    <w:rsid w:val="005D0F11"/>
    <w:rsid w:val="005D41ED"/>
    <w:rsid w:val="005D67DB"/>
    <w:rsid w:val="005E2852"/>
    <w:rsid w:val="005E4184"/>
    <w:rsid w:val="0062795C"/>
    <w:rsid w:val="00633E03"/>
    <w:rsid w:val="00652CDB"/>
    <w:rsid w:val="00652FBC"/>
    <w:rsid w:val="00653DB9"/>
    <w:rsid w:val="006543E1"/>
    <w:rsid w:val="0067199B"/>
    <w:rsid w:val="00683771"/>
    <w:rsid w:val="00690DF8"/>
    <w:rsid w:val="006A6AFA"/>
    <w:rsid w:val="006B63C3"/>
    <w:rsid w:val="006C2BF2"/>
    <w:rsid w:val="006C3F0B"/>
    <w:rsid w:val="006C4DB1"/>
    <w:rsid w:val="006D3465"/>
    <w:rsid w:val="006E6E81"/>
    <w:rsid w:val="006E7432"/>
    <w:rsid w:val="006F4998"/>
    <w:rsid w:val="006F7C51"/>
    <w:rsid w:val="00707D59"/>
    <w:rsid w:val="00712D23"/>
    <w:rsid w:val="00731DBC"/>
    <w:rsid w:val="00736FDB"/>
    <w:rsid w:val="00747D5B"/>
    <w:rsid w:val="007818E7"/>
    <w:rsid w:val="007A2D1A"/>
    <w:rsid w:val="007A309B"/>
    <w:rsid w:val="007B118E"/>
    <w:rsid w:val="007B6220"/>
    <w:rsid w:val="007D2650"/>
    <w:rsid w:val="007E20A8"/>
    <w:rsid w:val="00811F09"/>
    <w:rsid w:val="00812B4C"/>
    <w:rsid w:val="00820190"/>
    <w:rsid w:val="00822439"/>
    <w:rsid w:val="00822B97"/>
    <w:rsid w:val="00824940"/>
    <w:rsid w:val="0083058C"/>
    <w:rsid w:val="008538C7"/>
    <w:rsid w:val="008540F6"/>
    <w:rsid w:val="00862995"/>
    <w:rsid w:val="00873DDF"/>
    <w:rsid w:val="00883994"/>
    <w:rsid w:val="00885EEB"/>
    <w:rsid w:val="0088607A"/>
    <w:rsid w:val="00890088"/>
    <w:rsid w:val="008949FD"/>
    <w:rsid w:val="008B49C0"/>
    <w:rsid w:val="008B7206"/>
    <w:rsid w:val="008B7C99"/>
    <w:rsid w:val="008E6626"/>
    <w:rsid w:val="008F38CA"/>
    <w:rsid w:val="0090029C"/>
    <w:rsid w:val="00901253"/>
    <w:rsid w:val="00912401"/>
    <w:rsid w:val="00914B0E"/>
    <w:rsid w:val="009210D5"/>
    <w:rsid w:val="0093711C"/>
    <w:rsid w:val="00960627"/>
    <w:rsid w:val="00963A54"/>
    <w:rsid w:val="0099482C"/>
    <w:rsid w:val="009B5F56"/>
    <w:rsid w:val="00A00FF9"/>
    <w:rsid w:val="00A06C36"/>
    <w:rsid w:val="00A4242A"/>
    <w:rsid w:val="00A43C11"/>
    <w:rsid w:val="00A43CB9"/>
    <w:rsid w:val="00A83D75"/>
    <w:rsid w:val="00A84B80"/>
    <w:rsid w:val="00A8716C"/>
    <w:rsid w:val="00A8725E"/>
    <w:rsid w:val="00A968CA"/>
    <w:rsid w:val="00AB1558"/>
    <w:rsid w:val="00AB3D2F"/>
    <w:rsid w:val="00AB77AB"/>
    <w:rsid w:val="00AC1FB2"/>
    <w:rsid w:val="00AD2022"/>
    <w:rsid w:val="00AD2DF1"/>
    <w:rsid w:val="00AD63B6"/>
    <w:rsid w:val="00AE02DE"/>
    <w:rsid w:val="00B140C1"/>
    <w:rsid w:val="00B2494D"/>
    <w:rsid w:val="00B34C6C"/>
    <w:rsid w:val="00B46450"/>
    <w:rsid w:val="00B50D7B"/>
    <w:rsid w:val="00B72ABB"/>
    <w:rsid w:val="00B73EAC"/>
    <w:rsid w:val="00B775ED"/>
    <w:rsid w:val="00B90C17"/>
    <w:rsid w:val="00B90C1B"/>
    <w:rsid w:val="00B92EE1"/>
    <w:rsid w:val="00B943A0"/>
    <w:rsid w:val="00BC293C"/>
    <w:rsid w:val="00BD2344"/>
    <w:rsid w:val="00BD37A7"/>
    <w:rsid w:val="00BD40B5"/>
    <w:rsid w:val="00BE02F3"/>
    <w:rsid w:val="00BE3257"/>
    <w:rsid w:val="00BE7583"/>
    <w:rsid w:val="00C108C9"/>
    <w:rsid w:val="00C16DF3"/>
    <w:rsid w:val="00C467A0"/>
    <w:rsid w:val="00C47918"/>
    <w:rsid w:val="00C53BCE"/>
    <w:rsid w:val="00C7497D"/>
    <w:rsid w:val="00C82144"/>
    <w:rsid w:val="00C83E45"/>
    <w:rsid w:val="00C93C2E"/>
    <w:rsid w:val="00C975E0"/>
    <w:rsid w:val="00CB2D92"/>
    <w:rsid w:val="00CB511B"/>
    <w:rsid w:val="00CD528E"/>
    <w:rsid w:val="00CE29B3"/>
    <w:rsid w:val="00CE5A29"/>
    <w:rsid w:val="00CF3A19"/>
    <w:rsid w:val="00D029CF"/>
    <w:rsid w:val="00D12AD8"/>
    <w:rsid w:val="00D24E29"/>
    <w:rsid w:val="00D2590F"/>
    <w:rsid w:val="00D326B0"/>
    <w:rsid w:val="00D3417E"/>
    <w:rsid w:val="00D422A4"/>
    <w:rsid w:val="00D44F08"/>
    <w:rsid w:val="00D62184"/>
    <w:rsid w:val="00D6315B"/>
    <w:rsid w:val="00D667D9"/>
    <w:rsid w:val="00D74184"/>
    <w:rsid w:val="00D96C72"/>
    <w:rsid w:val="00DA337D"/>
    <w:rsid w:val="00DA7CDB"/>
    <w:rsid w:val="00DB2056"/>
    <w:rsid w:val="00DB466C"/>
    <w:rsid w:val="00DC08F0"/>
    <w:rsid w:val="00DC2D85"/>
    <w:rsid w:val="00DD1CEA"/>
    <w:rsid w:val="00DE27F8"/>
    <w:rsid w:val="00DE2BCC"/>
    <w:rsid w:val="00DE63FA"/>
    <w:rsid w:val="00DF72D7"/>
    <w:rsid w:val="00E10BF5"/>
    <w:rsid w:val="00E14210"/>
    <w:rsid w:val="00E14992"/>
    <w:rsid w:val="00E27209"/>
    <w:rsid w:val="00E31124"/>
    <w:rsid w:val="00E320A0"/>
    <w:rsid w:val="00E41530"/>
    <w:rsid w:val="00E81BF0"/>
    <w:rsid w:val="00E84405"/>
    <w:rsid w:val="00E879B5"/>
    <w:rsid w:val="00EA7F74"/>
    <w:rsid w:val="00EB0BB7"/>
    <w:rsid w:val="00EB21B0"/>
    <w:rsid w:val="00EE38AE"/>
    <w:rsid w:val="00EE5906"/>
    <w:rsid w:val="00F06FFF"/>
    <w:rsid w:val="00F13216"/>
    <w:rsid w:val="00F173EA"/>
    <w:rsid w:val="00F24D8E"/>
    <w:rsid w:val="00F3413C"/>
    <w:rsid w:val="00F448FB"/>
    <w:rsid w:val="00F53ABC"/>
    <w:rsid w:val="00F54F06"/>
    <w:rsid w:val="00F57F78"/>
    <w:rsid w:val="00F9064C"/>
    <w:rsid w:val="00F930DA"/>
    <w:rsid w:val="00FA6FFF"/>
    <w:rsid w:val="00FB182B"/>
    <w:rsid w:val="00FB70F2"/>
    <w:rsid w:val="00FC638A"/>
    <w:rsid w:val="00FD77AB"/>
    <w:rsid w:val="00FF51A5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8BB8A"/>
  <w15:chartTrackingRefBased/>
  <w15:docId w15:val="{543ABED5-948F-4CF9-A61F-1934F0C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1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A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7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6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67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7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B0"/>
  </w:style>
  <w:style w:type="paragraph" w:styleId="Footer">
    <w:name w:val="footer"/>
    <w:basedOn w:val="Normal"/>
    <w:link w:val="FooterChar"/>
    <w:uiPriority w:val="99"/>
    <w:unhideWhenUsed/>
    <w:rsid w:val="00EB2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B0"/>
  </w:style>
  <w:style w:type="character" w:customStyle="1" w:styleId="Heading3Char">
    <w:name w:val="Heading 3 Char"/>
    <w:basedOn w:val="DefaultParagraphFont"/>
    <w:link w:val="Heading3"/>
    <w:uiPriority w:val="9"/>
    <w:rsid w:val="00D621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09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F53ABC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C29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6C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2D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DD8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E02F3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3AB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53AB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53AB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53A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AB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B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BC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F53AB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F53ABC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F13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AA004349474F3EA15FCAF395C8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5774-B14B-4AB8-8931-0F0DF01E6626}"/>
      </w:docPartPr>
      <w:docPartBody>
        <w:p w:rsidR="004E7107" w:rsidRDefault="00462221">
          <w:r w:rsidRPr="00BE174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21"/>
    <w:rsid w:val="00462221"/>
    <w:rsid w:val="004E7107"/>
    <w:rsid w:val="00515A85"/>
    <w:rsid w:val="005C0BDC"/>
    <w:rsid w:val="00996634"/>
    <w:rsid w:val="009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2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2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7DE5A-BCFA-4923-8B57-4728C8C2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Llordllama</dc:creator>
  <cp:keywords/>
  <dc:description/>
  <cp:lastModifiedBy>Natalie Baker-Fosker</cp:lastModifiedBy>
  <cp:revision>26</cp:revision>
  <dcterms:created xsi:type="dcterms:W3CDTF">2023-01-19T09:46:00Z</dcterms:created>
  <dcterms:modified xsi:type="dcterms:W3CDTF">2023-01-26T13:44:00Z</dcterms:modified>
</cp:coreProperties>
</file>