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48B9A" w14:textId="15B63E06" w:rsidR="00B63641" w:rsidRDefault="00B63641" w:rsidP="00E123CA">
      <w:pPr>
        <w:pStyle w:val="Heading1"/>
      </w:pPr>
      <w:r>
        <w:t>Mercian Deputies/Senior Stakeholder</w:t>
      </w:r>
      <w:r w:rsidR="00E123CA">
        <w:t xml:space="preserve"> group</w:t>
      </w:r>
    </w:p>
    <w:p w14:paraId="2303B58D" w14:textId="5C0FAA2E" w:rsidR="00B63641" w:rsidRDefault="00B63641">
      <w:r>
        <w:t>Fri 25 Nov</w:t>
      </w:r>
      <w:r w:rsidR="00E123CA">
        <w:t xml:space="preserve"> hosted by</w:t>
      </w:r>
      <w:r>
        <w:t xml:space="preserve"> UCB. Chaired by Ann-Marie James</w:t>
      </w:r>
      <w:r w:rsidR="00E123CA">
        <w:t>, BCU</w:t>
      </w:r>
    </w:p>
    <w:p w14:paraId="7FE6F27A" w14:textId="1576CD11" w:rsidR="00522AFE" w:rsidRDefault="004F4426" w:rsidP="00522AFE">
      <w:pPr>
        <w:pStyle w:val="Heading2"/>
      </w:pPr>
      <w:r>
        <w:t>Attendees</w:t>
      </w:r>
    </w:p>
    <w:p w14:paraId="04BB3CA2" w14:textId="2B4136FB" w:rsidR="0065017E" w:rsidRDefault="0065017E">
      <w:r>
        <w:t>Ann-</w:t>
      </w:r>
      <w:r w:rsidR="009E6241">
        <w:t>Marie James (BCU, Chair</w:t>
      </w:r>
      <w:r w:rsidR="00C05722">
        <w:t xml:space="preserve"> and notes</w:t>
      </w:r>
      <w:r w:rsidR="009E6241">
        <w:t xml:space="preserve">), Ann-Marie Lee (BCU), </w:t>
      </w:r>
      <w:r w:rsidR="00092099">
        <w:t>Jessica Wainwright (UCB, host), Kirsty K</w:t>
      </w:r>
      <w:r w:rsidR="00083DA7">
        <w:t>i</w:t>
      </w:r>
      <w:r w:rsidR="00092099">
        <w:t xml:space="preserve">ft (Coventry), </w:t>
      </w:r>
      <w:r w:rsidR="00083DA7">
        <w:t xml:space="preserve">Kay Jefferies (Derby), </w:t>
      </w:r>
      <w:r w:rsidR="00B042F8">
        <w:t xml:space="preserve">Selena Killick (OU), Jon Granger (Wolverhampton), </w:t>
      </w:r>
      <w:r w:rsidR="004F4426">
        <w:t>Deborah Munro (Aston), Kate Marshall (NTU)</w:t>
      </w:r>
    </w:p>
    <w:p w14:paraId="2A629CA8" w14:textId="15FE3E59" w:rsidR="0065017E" w:rsidRDefault="0065017E"/>
    <w:p w14:paraId="55AA870A" w14:textId="787FD602" w:rsidR="00C05722" w:rsidRDefault="00C05722">
      <w:r>
        <w:t>A range of topics were discussed</w:t>
      </w:r>
      <w:r w:rsidR="007E1140">
        <w:t>:</w:t>
      </w:r>
    </w:p>
    <w:p w14:paraId="3B1D340E" w14:textId="77777777" w:rsidR="007E1140" w:rsidRDefault="007E1140" w:rsidP="007E1140">
      <w:pPr>
        <w:pStyle w:val="Heading2"/>
      </w:pPr>
      <w:r>
        <w:t>General</w:t>
      </w:r>
    </w:p>
    <w:p w14:paraId="6A62C3D1" w14:textId="5B420442" w:rsidR="007E1140" w:rsidRDefault="007E1140" w:rsidP="007E1140">
      <w:pPr>
        <w:pStyle w:val="ListParagraph"/>
        <w:numPr>
          <w:ilvl w:val="0"/>
          <w:numId w:val="3"/>
        </w:numPr>
      </w:pPr>
      <w:r>
        <w:t xml:space="preserve">A number of libraries had senior management changes and still adjusting </w:t>
      </w:r>
    </w:p>
    <w:p w14:paraId="69FF14BF" w14:textId="28441279" w:rsidR="007E1140" w:rsidRDefault="00F87551" w:rsidP="007E1140">
      <w:pPr>
        <w:pStyle w:val="ListParagraph"/>
        <w:numPr>
          <w:ilvl w:val="0"/>
          <w:numId w:val="3"/>
        </w:numPr>
      </w:pPr>
      <w:r>
        <w:t xml:space="preserve">Some institutions </w:t>
      </w:r>
      <w:r w:rsidR="007E1140">
        <w:t xml:space="preserve">exploring parent space </w:t>
      </w:r>
    </w:p>
    <w:p w14:paraId="79CBCBD5" w14:textId="77777777" w:rsidR="007E1140" w:rsidRDefault="007E1140" w:rsidP="007E1140">
      <w:pPr>
        <w:pStyle w:val="Heading2"/>
      </w:pPr>
      <w:r>
        <w:t>Workforce development</w:t>
      </w:r>
    </w:p>
    <w:p w14:paraId="1A57B287" w14:textId="0E31F294" w:rsidR="007E1140" w:rsidRDefault="005A6032" w:rsidP="007E1140">
      <w:pPr>
        <w:pStyle w:val="ListParagraph"/>
        <w:numPr>
          <w:ilvl w:val="0"/>
          <w:numId w:val="2"/>
        </w:numPr>
      </w:pPr>
      <w:r>
        <w:t>R</w:t>
      </w:r>
      <w:r w:rsidR="007E1140">
        <w:t xml:space="preserve">ecruitment: 4 questions with 250 word limits – cuts out speculative CV applications </w:t>
      </w:r>
    </w:p>
    <w:p w14:paraId="31689A2B" w14:textId="32BA402A" w:rsidR="007E1140" w:rsidRDefault="005A6032" w:rsidP="007E1140">
      <w:pPr>
        <w:pStyle w:val="ListParagraph"/>
        <w:numPr>
          <w:ilvl w:val="0"/>
          <w:numId w:val="2"/>
        </w:numPr>
      </w:pPr>
      <w:r>
        <w:t>G</w:t>
      </w:r>
      <w:r w:rsidR="007E1140">
        <w:t xml:space="preserve">reater use of ERP </w:t>
      </w:r>
      <w:r w:rsidR="00301112">
        <w:t>for HR and finance functionality</w:t>
      </w:r>
      <w:r w:rsidR="007E1140">
        <w:t xml:space="preserve"> </w:t>
      </w:r>
    </w:p>
    <w:p w14:paraId="14EF3525" w14:textId="77777777" w:rsidR="007E1140" w:rsidRDefault="007E1140" w:rsidP="007E1140">
      <w:pPr>
        <w:pStyle w:val="ListParagraph"/>
        <w:numPr>
          <w:ilvl w:val="0"/>
          <w:numId w:val="2"/>
        </w:numPr>
      </w:pPr>
      <w:r>
        <w:t>Discussion around sharing info amongst senior staff/ eg reporting to Heads of service – some institutions stand-up meetings; noted size of different teams etc no one size fits all.</w:t>
      </w:r>
    </w:p>
    <w:p w14:paraId="37D697E5" w14:textId="53C1554A" w:rsidR="007E1140" w:rsidRDefault="005A6032" w:rsidP="007E1140">
      <w:pPr>
        <w:pStyle w:val="ListParagraph"/>
        <w:numPr>
          <w:ilvl w:val="0"/>
          <w:numId w:val="2"/>
        </w:numPr>
      </w:pPr>
      <w:r>
        <w:t xml:space="preserve">Some libraries </w:t>
      </w:r>
      <w:r w:rsidR="007E1140">
        <w:t>don’t minute meetings any more as no staff read them. More agile.</w:t>
      </w:r>
    </w:p>
    <w:p w14:paraId="3E8E02A9" w14:textId="7283F40F" w:rsidR="007E1140" w:rsidRDefault="005A6032" w:rsidP="007E1140">
      <w:pPr>
        <w:pStyle w:val="ListParagraph"/>
        <w:numPr>
          <w:ilvl w:val="0"/>
          <w:numId w:val="2"/>
        </w:numPr>
      </w:pPr>
      <w:r>
        <w:t>M</w:t>
      </w:r>
      <w:r w:rsidR="007E1140">
        <w:t xml:space="preserve">eetings on </w:t>
      </w:r>
      <w:r>
        <w:t>T</w:t>
      </w:r>
      <w:r w:rsidR="007E1140">
        <w:t>eams summarise with bullet points rather than full minutes</w:t>
      </w:r>
    </w:p>
    <w:p w14:paraId="6908D865" w14:textId="7ACE46CA" w:rsidR="007E1140" w:rsidRDefault="005A6032" w:rsidP="007E1140">
      <w:pPr>
        <w:pStyle w:val="ListParagraph"/>
        <w:numPr>
          <w:ilvl w:val="0"/>
          <w:numId w:val="2"/>
        </w:numPr>
      </w:pPr>
      <w:r>
        <w:t>M</w:t>
      </w:r>
      <w:r w:rsidR="007E1140">
        <w:t>onthly all staff briefing</w:t>
      </w:r>
      <w:r>
        <w:t>s</w:t>
      </w:r>
      <w:r w:rsidR="007E1140">
        <w:t xml:space="preserve"> popular</w:t>
      </w:r>
    </w:p>
    <w:p w14:paraId="13629414" w14:textId="77777777" w:rsidR="007E1140" w:rsidRDefault="007E1140" w:rsidP="007E1140">
      <w:pPr>
        <w:pStyle w:val="Heading2"/>
      </w:pPr>
      <w:r>
        <w:t>EDI</w:t>
      </w:r>
    </w:p>
    <w:p w14:paraId="47D780A2" w14:textId="35C058ED" w:rsidR="007E1140" w:rsidRDefault="007E1140" w:rsidP="007E1140">
      <w:pPr>
        <w:pStyle w:val="ListParagraph"/>
        <w:numPr>
          <w:ilvl w:val="0"/>
          <w:numId w:val="1"/>
        </w:numPr>
      </w:pPr>
      <w:r>
        <w:t xml:space="preserve">Mention of ‘reverse mentoring’ </w:t>
      </w:r>
    </w:p>
    <w:p w14:paraId="316E97A0" w14:textId="77777777" w:rsidR="007E1140" w:rsidRDefault="007E1140" w:rsidP="007E1140">
      <w:pPr>
        <w:pStyle w:val="Heading2"/>
      </w:pPr>
      <w:r>
        <w:t>Budgets</w:t>
      </w:r>
    </w:p>
    <w:p w14:paraId="7ABBA79E" w14:textId="2401DB35" w:rsidR="007E1140" w:rsidRDefault="008B395C" w:rsidP="007E1140">
      <w:pPr>
        <w:pStyle w:val="ListParagraph"/>
        <w:numPr>
          <w:ilvl w:val="0"/>
          <w:numId w:val="1"/>
        </w:numPr>
      </w:pPr>
      <w:r>
        <w:t xml:space="preserve">Some institutions </w:t>
      </w:r>
      <w:r w:rsidR="007E1140">
        <w:t>have to hold vacancies for 3 months to make savings</w:t>
      </w:r>
    </w:p>
    <w:p w14:paraId="0C1A5814" w14:textId="27201F6E" w:rsidR="007E1140" w:rsidRDefault="007E1140" w:rsidP="007E1140">
      <w:pPr>
        <w:pStyle w:val="ListParagraph"/>
        <w:numPr>
          <w:ilvl w:val="0"/>
          <w:numId w:val="1"/>
        </w:numPr>
      </w:pPr>
      <w:r>
        <w:t xml:space="preserve">Some places have </w:t>
      </w:r>
      <w:r w:rsidR="00B75571">
        <w:t>benefitted from Univ pots</w:t>
      </w:r>
      <w:r>
        <w:t xml:space="preserve"> of money – eg for parent space</w:t>
      </w:r>
    </w:p>
    <w:p w14:paraId="69B1BE85" w14:textId="53865F44" w:rsidR="007E1140" w:rsidRDefault="003270E6" w:rsidP="007E1140">
      <w:pPr>
        <w:pStyle w:val="ListParagraph"/>
        <w:numPr>
          <w:ilvl w:val="0"/>
          <w:numId w:val="1"/>
        </w:numPr>
      </w:pPr>
      <w:r>
        <w:t>C</w:t>
      </w:r>
      <w:r w:rsidR="007E1140">
        <w:t>utting indiv academic journal subs</w:t>
      </w:r>
    </w:p>
    <w:p w14:paraId="62E6EA8D" w14:textId="77777777" w:rsidR="007E1140" w:rsidRDefault="007E1140" w:rsidP="007E1140">
      <w:pPr>
        <w:pStyle w:val="ListParagraph"/>
        <w:numPr>
          <w:ilvl w:val="0"/>
          <w:numId w:val="1"/>
        </w:numPr>
      </w:pPr>
      <w:r>
        <w:t>Springshare suite of software deemed good value and being looked at by other departments</w:t>
      </w:r>
    </w:p>
    <w:p w14:paraId="4FC11530" w14:textId="77D828E3" w:rsidR="007E1140" w:rsidRDefault="003270E6" w:rsidP="007E1140">
      <w:pPr>
        <w:pStyle w:val="ListParagraph"/>
        <w:numPr>
          <w:ilvl w:val="0"/>
          <w:numId w:val="1"/>
        </w:numPr>
      </w:pPr>
      <w:r>
        <w:t>C</w:t>
      </w:r>
      <w:r w:rsidR="007E1140">
        <w:t>redit card purchases scrutinised. Many institutions not able to buy directly for eg pens / freebies for stands.</w:t>
      </w:r>
    </w:p>
    <w:p w14:paraId="3D56B6D8" w14:textId="2ECA0926" w:rsidR="007E1140" w:rsidRDefault="003270E6" w:rsidP="007E1140">
      <w:pPr>
        <w:pStyle w:val="ListParagraph"/>
        <w:numPr>
          <w:ilvl w:val="0"/>
          <w:numId w:val="1"/>
        </w:numPr>
      </w:pPr>
      <w:r>
        <w:t>S</w:t>
      </w:r>
      <w:r w:rsidR="007E1140">
        <w:t>ecurity costs tripled</w:t>
      </w:r>
    </w:p>
    <w:p w14:paraId="42B13F3B" w14:textId="0AC60A2E" w:rsidR="007E1140" w:rsidRDefault="003270E6" w:rsidP="007E1140">
      <w:pPr>
        <w:pStyle w:val="ListParagraph"/>
        <w:numPr>
          <w:ilvl w:val="0"/>
          <w:numId w:val="1"/>
        </w:numPr>
      </w:pPr>
      <w:r>
        <w:t>F</w:t>
      </w:r>
      <w:r w:rsidR="007E1140">
        <w:t>lying start textbook scheme.</w:t>
      </w:r>
    </w:p>
    <w:p w14:paraId="24D38E35" w14:textId="7346B0AA" w:rsidR="007E1140" w:rsidRDefault="003270E6" w:rsidP="007E1140">
      <w:pPr>
        <w:pStyle w:val="ListParagraph"/>
        <w:numPr>
          <w:ilvl w:val="0"/>
          <w:numId w:val="1"/>
        </w:numPr>
      </w:pPr>
      <w:r>
        <w:t>Discussion around fines – BCU moved to incentive-based book returns</w:t>
      </w:r>
      <w:r w:rsidR="009C204D">
        <w:t>. Some insti</w:t>
      </w:r>
      <w:r w:rsidR="0065759E">
        <w:t>t</w:t>
      </w:r>
      <w:r w:rsidR="009C204D">
        <w:t>utions</w:t>
      </w:r>
      <w:r w:rsidR="007E1140">
        <w:t xml:space="preserve"> SU asked library to keep to increase circulation of books.</w:t>
      </w:r>
    </w:p>
    <w:p w14:paraId="63033D93" w14:textId="77777777" w:rsidR="007E1140" w:rsidRDefault="007E1140" w:rsidP="007E1140">
      <w:pPr>
        <w:pStyle w:val="Heading2"/>
      </w:pPr>
      <w:r>
        <w:t>Engagement and comms</w:t>
      </w:r>
    </w:p>
    <w:p w14:paraId="0E5E24B2" w14:textId="3D8D9E54" w:rsidR="007E1140" w:rsidRDefault="007E1140" w:rsidP="007E1140">
      <w:pPr>
        <w:pStyle w:val="ListParagraph"/>
        <w:numPr>
          <w:ilvl w:val="0"/>
          <w:numId w:val="1"/>
        </w:numPr>
      </w:pPr>
      <w:r>
        <w:t>OU model of student engagement. Invite all students, get c500. Online activities. Get buy in by sending by post a welcome pack (letterbox size) with goodies.</w:t>
      </w:r>
    </w:p>
    <w:p w14:paraId="4CB2708B" w14:textId="77777777" w:rsidR="007E1140" w:rsidRDefault="007E1140" w:rsidP="007E1140">
      <w:pPr>
        <w:pStyle w:val="ListParagraph"/>
        <w:numPr>
          <w:ilvl w:val="0"/>
          <w:numId w:val="1"/>
        </w:numPr>
      </w:pPr>
      <w:r>
        <w:t>If engage in an activity get £10 amazon for half-hour; £20 an hr</w:t>
      </w:r>
    </w:p>
    <w:p w14:paraId="749460F4" w14:textId="55706533" w:rsidR="007E1140" w:rsidRDefault="007E1140" w:rsidP="007E1140">
      <w:pPr>
        <w:pStyle w:val="ListParagraph"/>
        <w:numPr>
          <w:ilvl w:val="0"/>
          <w:numId w:val="1"/>
        </w:numPr>
      </w:pPr>
      <w:r>
        <w:t>Senior stake</w:t>
      </w:r>
      <w:r w:rsidR="009C204D">
        <w:t>holders</w:t>
      </w:r>
      <w:r>
        <w:t xml:space="preserve"> like branded merch (eg water bottles)</w:t>
      </w:r>
    </w:p>
    <w:p w14:paraId="7B587662" w14:textId="783FEBD1" w:rsidR="007E1140" w:rsidRDefault="007E1140" w:rsidP="007E1140">
      <w:pPr>
        <w:pStyle w:val="ListParagraph"/>
        <w:numPr>
          <w:ilvl w:val="0"/>
          <w:numId w:val="1"/>
        </w:numPr>
      </w:pPr>
      <w:r>
        <w:t xml:space="preserve">Some places trying paper surveys (now a novelty). </w:t>
      </w:r>
      <w:r w:rsidR="009C204D">
        <w:t>Some institutions</w:t>
      </w:r>
      <w:r>
        <w:t xml:space="preserve"> use the fact that library assistants know students to take opportunities to engage/do quick surveys. Some put on study desks. Some do as part of induction.</w:t>
      </w:r>
    </w:p>
    <w:p w14:paraId="0BC296A6" w14:textId="77777777" w:rsidR="007E1140" w:rsidRDefault="007E1140" w:rsidP="007E1140">
      <w:pPr>
        <w:pStyle w:val="ListParagraph"/>
        <w:numPr>
          <w:ilvl w:val="0"/>
          <w:numId w:val="1"/>
        </w:numPr>
      </w:pPr>
      <w:r>
        <w:t>Graffiti boards/washing lines for library week: students like giving nice feedback</w:t>
      </w:r>
    </w:p>
    <w:p w14:paraId="431A1A53" w14:textId="77777777" w:rsidR="007E1140" w:rsidRDefault="007E1140" w:rsidP="007E1140">
      <w:pPr>
        <w:pStyle w:val="ListParagraph"/>
        <w:numPr>
          <w:ilvl w:val="0"/>
          <w:numId w:val="1"/>
        </w:numPr>
      </w:pPr>
      <w:r>
        <w:lastRenderedPageBreak/>
        <w:t>Some observation studies but generally people found diminishing returns</w:t>
      </w:r>
    </w:p>
    <w:p w14:paraId="5B70A895" w14:textId="35D939C1" w:rsidR="007E1140" w:rsidRDefault="005F4F1E" w:rsidP="007E1140">
      <w:pPr>
        <w:pStyle w:val="ListParagraph"/>
        <w:numPr>
          <w:ilvl w:val="0"/>
          <w:numId w:val="1"/>
        </w:numPr>
      </w:pPr>
      <w:r>
        <w:t>O</w:t>
      </w:r>
      <w:r w:rsidR="007E1140">
        <w:t>ffer</w:t>
      </w:r>
      <w:r>
        <w:t xml:space="preserve"> </w:t>
      </w:r>
      <w:r w:rsidR="007E1140">
        <w:t>SU officers space in the library – so can engage students</w:t>
      </w:r>
    </w:p>
    <w:p w14:paraId="0C005272" w14:textId="74AC3F17" w:rsidR="007E1140" w:rsidRDefault="005F4F1E" w:rsidP="007E1140">
      <w:pPr>
        <w:pStyle w:val="ListParagraph"/>
        <w:numPr>
          <w:ilvl w:val="0"/>
          <w:numId w:val="1"/>
        </w:numPr>
      </w:pPr>
      <w:r>
        <w:t>E</w:t>
      </w:r>
      <w:r w:rsidR="007E1140">
        <w:t>ngage students and SU officers via social media</w:t>
      </w:r>
    </w:p>
    <w:p w14:paraId="03678BA0" w14:textId="1A20BAD5" w:rsidR="007E1140" w:rsidRDefault="005F4F1E" w:rsidP="007E1140">
      <w:pPr>
        <w:pStyle w:val="ListParagraph"/>
        <w:numPr>
          <w:ilvl w:val="0"/>
          <w:numId w:val="1"/>
        </w:numPr>
      </w:pPr>
      <w:r>
        <w:t>W</w:t>
      </w:r>
      <w:r w:rsidR="007E1140">
        <w:t>ork with SU on campaigns and what’s of interest to them.</w:t>
      </w:r>
    </w:p>
    <w:p w14:paraId="3664330C" w14:textId="77777777" w:rsidR="007E1140" w:rsidRDefault="007E1140" w:rsidP="007E1140">
      <w:pPr>
        <w:pStyle w:val="ListParagraph"/>
        <w:numPr>
          <w:ilvl w:val="0"/>
          <w:numId w:val="1"/>
        </w:numPr>
      </w:pPr>
      <w:r>
        <w:t>Noted permanent SU staff often key as officers change annually.</w:t>
      </w:r>
    </w:p>
    <w:p w14:paraId="3D07167F" w14:textId="23C02F0D" w:rsidR="007E1140" w:rsidRDefault="007E1140" w:rsidP="007E1140">
      <w:pPr>
        <w:pStyle w:val="ListParagraph"/>
        <w:numPr>
          <w:ilvl w:val="0"/>
          <w:numId w:val="1"/>
        </w:numPr>
      </w:pPr>
      <w:r>
        <w:t>A</w:t>
      </w:r>
      <w:r w:rsidR="005F4F1E">
        <w:t>t</w:t>
      </w:r>
      <w:r>
        <w:t xml:space="preserve"> one institution regular meeting library/SU scheduled even before they start</w:t>
      </w:r>
    </w:p>
    <w:p w14:paraId="53F6D662" w14:textId="14CB0022" w:rsidR="007E1140" w:rsidRDefault="005F4F1E" w:rsidP="007E1140">
      <w:pPr>
        <w:pStyle w:val="ListParagraph"/>
        <w:numPr>
          <w:ilvl w:val="0"/>
          <w:numId w:val="1"/>
        </w:numPr>
      </w:pPr>
      <w:r>
        <w:t>S</w:t>
      </w:r>
      <w:r w:rsidR="007E1140">
        <w:t xml:space="preserve">ocial media </w:t>
      </w:r>
      <w:r>
        <w:t>important.</w:t>
      </w:r>
      <w:r w:rsidR="007E1140">
        <w:t xml:space="preserve">  Long-established. Imp conduit for students and staff</w:t>
      </w:r>
    </w:p>
    <w:p w14:paraId="3F8B5C0C" w14:textId="3020CCD0" w:rsidR="007E1140" w:rsidRDefault="005F4F1E" w:rsidP="007E1140">
      <w:pPr>
        <w:pStyle w:val="ListParagraph"/>
        <w:numPr>
          <w:ilvl w:val="0"/>
          <w:numId w:val="1"/>
        </w:numPr>
      </w:pPr>
      <w:r>
        <w:t xml:space="preserve">Some institutions </w:t>
      </w:r>
      <w:r w:rsidR="007E1140">
        <w:t>coming off twitter – looking at mastadom</w:t>
      </w:r>
    </w:p>
    <w:p w14:paraId="60570828" w14:textId="74B33A47" w:rsidR="007E1140" w:rsidRDefault="007E1140" w:rsidP="007E1140">
      <w:pPr>
        <w:pStyle w:val="ListParagraph"/>
        <w:numPr>
          <w:ilvl w:val="0"/>
          <w:numId w:val="1"/>
        </w:numPr>
      </w:pPr>
      <w:r>
        <w:t xml:space="preserve">Some dabbling in tik-tok, works best when student led / influencer style. </w:t>
      </w:r>
      <w:r w:rsidR="005F4F1E">
        <w:t>P</w:t>
      </w:r>
      <w:r>
        <w:t xml:space="preserve">ay students to do tik-tok vids. </w:t>
      </w:r>
    </w:p>
    <w:p w14:paraId="05E0D188" w14:textId="1ACFB147" w:rsidR="007E1140" w:rsidRDefault="007E1140" w:rsidP="007E1140">
      <w:pPr>
        <w:pStyle w:val="ListParagraph"/>
        <w:numPr>
          <w:ilvl w:val="0"/>
          <w:numId w:val="1"/>
        </w:numPr>
      </w:pPr>
      <w:r>
        <w:t>Discussion around how to bring Business intelligence back from meetings and share.</w:t>
      </w:r>
    </w:p>
    <w:p w14:paraId="1CD31092" w14:textId="5D34A5FA" w:rsidR="007E1140" w:rsidRDefault="007E1140" w:rsidP="007E1140">
      <w:pPr>
        <w:pStyle w:val="ListParagraph"/>
        <w:numPr>
          <w:ilvl w:val="0"/>
          <w:numId w:val="1"/>
        </w:numPr>
      </w:pPr>
      <w:r>
        <w:t>Secret agent / mystery shopper being run at BCU</w:t>
      </w:r>
    </w:p>
    <w:p w14:paraId="682F736C" w14:textId="5A763EF9" w:rsidR="007E1140" w:rsidRDefault="005F4F1E" w:rsidP="007E1140">
      <w:pPr>
        <w:pStyle w:val="ListParagraph"/>
        <w:numPr>
          <w:ilvl w:val="0"/>
          <w:numId w:val="1"/>
        </w:numPr>
      </w:pPr>
      <w:r>
        <w:t>S</w:t>
      </w:r>
      <w:r w:rsidR="007E1140">
        <w:t>pecific sessions on using ebooks</w:t>
      </w:r>
    </w:p>
    <w:p w14:paraId="7F6BF3E3" w14:textId="77777777" w:rsidR="007E1140" w:rsidRDefault="007E1140" w:rsidP="007E1140"/>
    <w:p w14:paraId="6B783CC1" w14:textId="77777777" w:rsidR="007E1140" w:rsidRDefault="007E1140" w:rsidP="007E1140">
      <w:pPr>
        <w:pStyle w:val="Heading2"/>
      </w:pPr>
      <w:r>
        <w:t>CSE</w:t>
      </w:r>
    </w:p>
    <w:p w14:paraId="7EBFAA86" w14:textId="3405D489" w:rsidR="007E1140" w:rsidRDefault="007E1140" w:rsidP="007E1140">
      <w:pPr>
        <w:pStyle w:val="ListParagraph"/>
        <w:numPr>
          <w:ilvl w:val="0"/>
          <w:numId w:val="1"/>
        </w:numPr>
      </w:pPr>
      <w:r>
        <w:t>Some cancelled or stepping back because of cost and time commitment. Discussed merits in terms of can support case for filling vacancies, staff’s ongoing customer focus.</w:t>
      </w:r>
    </w:p>
    <w:p w14:paraId="19FDE4F9" w14:textId="77777777" w:rsidR="007E1140" w:rsidRDefault="007E1140" w:rsidP="007E1140"/>
    <w:p w14:paraId="3C45D589" w14:textId="77777777" w:rsidR="007E1140" w:rsidRDefault="007E1140" w:rsidP="007E1140">
      <w:pPr>
        <w:pStyle w:val="Heading2"/>
      </w:pPr>
      <w:r>
        <w:t>Civic engagement</w:t>
      </w:r>
    </w:p>
    <w:p w14:paraId="5E1DC1A2" w14:textId="39263E69" w:rsidR="007E1140" w:rsidRDefault="007E1140" w:rsidP="007E1140">
      <w:pPr>
        <w:pStyle w:val="ListParagraph"/>
        <w:numPr>
          <w:ilvl w:val="0"/>
          <w:numId w:val="1"/>
        </w:numPr>
      </w:pPr>
      <w:r>
        <w:t xml:space="preserve">Growing area for </w:t>
      </w:r>
      <w:r w:rsidR="005F4F1E">
        <w:t>many</w:t>
      </w:r>
      <w:r>
        <w:t>.</w:t>
      </w:r>
    </w:p>
    <w:p w14:paraId="369A4E07" w14:textId="1313B70B" w:rsidR="007E1140" w:rsidRDefault="00375CBA" w:rsidP="007E1140">
      <w:pPr>
        <w:pStyle w:val="ListParagraph"/>
        <w:numPr>
          <w:ilvl w:val="0"/>
          <w:numId w:val="1"/>
        </w:numPr>
      </w:pPr>
      <w:r>
        <w:t>W</w:t>
      </w:r>
      <w:r w:rsidR="007E1140">
        <w:t>ork closely with public lib (read and relax collection) Staff exchanges. Interactive archive. – take care out to talks. Work with Grapevine organisation – bridging town and gown. Widening participation campus</w:t>
      </w:r>
      <w:r w:rsidR="005F4F1E">
        <w:t>es</w:t>
      </w:r>
      <w:r w:rsidR="007E1140">
        <w:t xml:space="preserve"> – link with local businesses</w:t>
      </w:r>
    </w:p>
    <w:p w14:paraId="58B024C7" w14:textId="24DDE9D6" w:rsidR="007E1140" w:rsidRDefault="007E1140" w:rsidP="007E1140">
      <w:pPr>
        <w:pStyle w:val="ListParagraph"/>
        <w:numPr>
          <w:ilvl w:val="0"/>
          <w:numId w:val="1"/>
        </w:numPr>
      </w:pPr>
      <w:r>
        <w:t>Access students can use facilities. Eg FE students can use print. Walk-up access</w:t>
      </w:r>
      <w:r w:rsidR="005F4F1E">
        <w:t xml:space="preserve">, </w:t>
      </w:r>
      <w:r>
        <w:t>linked with local schools for supervised homework club / working with outreach. B</w:t>
      </w:r>
      <w:r w:rsidR="005F4F1E">
        <w:t>ut</w:t>
      </w:r>
      <w:r>
        <w:t xml:space="preserve"> – most libs block on SCONUL access at peak times. Noted safe-guarding issues. </w:t>
      </w:r>
    </w:p>
    <w:p w14:paraId="40531BC2" w14:textId="79F450C8" w:rsidR="00E123CA" w:rsidRDefault="00E123CA" w:rsidP="007E1140">
      <w:pPr>
        <w:pStyle w:val="Heading2"/>
      </w:pPr>
    </w:p>
    <w:p w14:paraId="13237404" w14:textId="52267F3D" w:rsidR="00522AFE" w:rsidRDefault="0065759E" w:rsidP="00522AFE">
      <w:pPr>
        <w:pStyle w:val="Heading2"/>
      </w:pPr>
      <w:r>
        <w:t xml:space="preserve">Next meeting </w:t>
      </w:r>
    </w:p>
    <w:p w14:paraId="229D830A" w14:textId="4939F26A" w:rsidR="0065759E" w:rsidRPr="0065759E" w:rsidRDefault="0065759E" w:rsidP="0065759E">
      <w:r>
        <w:t xml:space="preserve">Agreed good to alternate </w:t>
      </w:r>
      <w:r w:rsidR="00522AFE">
        <w:t xml:space="preserve">face-to-face and online – </w:t>
      </w:r>
      <w:r w:rsidR="00D80ADF">
        <w:t>next meeting</w:t>
      </w:r>
      <w:r w:rsidR="00522AFE">
        <w:t xml:space="preserve"> online c. 3 months.</w:t>
      </w:r>
    </w:p>
    <w:sectPr w:rsidR="0065759E" w:rsidRPr="00657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3E17"/>
    <w:multiLevelType w:val="hybridMultilevel"/>
    <w:tmpl w:val="36CEC52C"/>
    <w:lvl w:ilvl="0" w:tplc="017C3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589B"/>
    <w:multiLevelType w:val="hybridMultilevel"/>
    <w:tmpl w:val="798458CA"/>
    <w:lvl w:ilvl="0" w:tplc="42FAF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962CF"/>
    <w:multiLevelType w:val="hybridMultilevel"/>
    <w:tmpl w:val="00D8B494"/>
    <w:lvl w:ilvl="0" w:tplc="163C3F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41"/>
    <w:rsid w:val="000078A2"/>
    <w:rsid w:val="00083DA7"/>
    <w:rsid w:val="00092099"/>
    <w:rsid w:val="002C34F3"/>
    <w:rsid w:val="00301112"/>
    <w:rsid w:val="003270E6"/>
    <w:rsid w:val="00375CBA"/>
    <w:rsid w:val="00494289"/>
    <w:rsid w:val="004F4426"/>
    <w:rsid w:val="00522AFE"/>
    <w:rsid w:val="005A6032"/>
    <w:rsid w:val="005F4F1E"/>
    <w:rsid w:val="00610D69"/>
    <w:rsid w:val="0065017E"/>
    <w:rsid w:val="0065759E"/>
    <w:rsid w:val="00730F71"/>
    <w:rsid w:val="007E1140"/>
    <w:rsid w:val="008B395C"/>
    <w:rsid w:val="009C204D"/>
    <w:rsid w:val="009E6241"/>
    <w:rsid w:val="00B042F8"/>
    <w:rsid w:val="00B63641"/>
    <w:rsid w:val="00B75571"/>
    <w:rsid w:val="00C05722"/>
    <w:rsid w:val="00D80ADF"/>
    <w:rsid w:val="00DF53D9"/>
    <w:rsid w:val="00E123CA"/>
    <w:rsid w:val="00E47377"/>
    <w:rsid w:val="00EB5EEF"/>
    <w:rsid w:val="00F300D9"/>
    <w:rsid w:val="00F81103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5B43B"/>
  <w15:chartTrackingRefBased/>
  <w15:docId w15:val="{B4A29FE4-E3EA-4911-914C-592107DD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23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2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6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2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2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James</dc:creator>
  <cp:keywords/>
  <dc:description/>
  <cp:lastModifiedBy>Ann-Marie James</cp:lastModifiedBy>
  <cp:revision>22</cp:revision>
  <dcterms:created xsi:type="dcterms:W3CDTF">2022-12-15T15:08:00Z</dcterms:created>
  <dcterms:modified xsi:type="dcterms:W3CDTF">2022-12-15T15:41:00Z</dcterms:modified>
</cp:coreProperties>
</file>